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ED3" w:rsidRPr="000C61D4" w:rsidRDefault="00716ED3" w:rsidP="00716ED3">
      <w:pPr>
        <w:spacing w:after="200" w:line="240" w:lineRule="auto"/>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ПРОСВЕЩЕНИЯ РОССИЙСКОЙ ФЕДЕРАЦИИ</w:t>
      </w:r>
    </w:p>
    <w:p w:rsidR="00716ED3" w:rsidRPr="000C61D4" w:rsidRDefault="00716ED3" w:rsidP="00716ED3">
      <w:pPr>
        <w:spacing w:after="20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ОБРАЗОВАНИЯ, НАУКИ И МОЛОДЕЖИ РЕСПУБЛИКИ КРЫМ</w:t>
      </w:r>
    </w:p>
    <w:p w:rsidR="00716ED3" w:rsidRPr="000C61D4" w:rsidRDefault="00716ED3" w:rsidP="00716ED3">
      <w:pPr>
        <w:spacing w:after="200" w:line="240" w:lineRule="auto"/>
        <w:ind w:left="142"/>
        <w:jc w:val="center"/>
        <w:rPr>
          <w:rFonts w:ascii="Times New Roman" w:eastAsia="Calibri" w:hAnsi="Times New Roman" w:cs="Times New Roman"/>
          <w:b/>
          <w:sz w:val="20"/>
          <w:szCs w:val="24"/>
        </w:rPr>
      </w:pPr>
      <w:r w:rsidRPr="000C61D4">
        <w:rPr>
          <w:rFonts w:ascii="Times New Roman" w:eastAsia="Calibri" w:hAnsi="Times New Roman" w:cs="Times New Roman"/>
          <w:b/>
          <w:szCs w:val="24"/>
        </w:rPr>
        <w:t>МУНИЦИПАЛЬНОЕ ОБРАЗОВАНИЕ ГОРОДСКОЙ ОКРУГ ДЖАНКОЙ РЕСПУБЛИКИ КРЫМ</w:t>
      </w:r>
    </w:p>
    <w:p w:rsidR="00716ED3" w:rsidRPr="000C61D4" w:rsidRDefault="00716ED3" w:rsidP="00716ED3">
      <w:pPr>
        <w:spacing w:after="0" w:line="240" w:lineRule="auto"/>
        <w:ind w:left="142"/>
        <w:jc w:val="center"/>
        <w:rPr>
          <w:rFonts w:ascii="Times New Roman" w:eastAsia="Calibri" w:hAnsi="Times New Roman" w:cs="Times New Roman"/>
          <w:b/>
          <w:szCs w:val="24"/>
        </w:rPr>
      </w:pPr>
    </w:p>
    <w:p w:rsidR="00716ED3" w:rsidRPr="000C61D4" w:rsidRDefault="00716ED3" w:rsidP="00716ED3">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МУНИЦИПАЛЬНОЕ ОБЩЕОБРАЗОВАТЕЛЬНОЕ УЧРЕЖДЕНИЕ</w:t>
      </w:r>
    </w:p>
    <w:p w:rsidR="00716ED3" w:rsidRPr="000C61D4" w:rsidRDefault="00716ED3" w:rsidP="00716ED3">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rsidR="00716ED3" w:rsidRPr="000C61D4" w:rsidRDefault="00716ED3" w:rsidP="00716ED3">
      <w:pPr>
        <w:spacing w:after="0" w:line="240" w:lineRule="auto"/>
        <w:rPr>
          <w:rFonts w:ascii="Times New Roman" w:eastAsia="Calibri" w:hAnsi="Times New Roman" w:cs="Times New Roman"/>
          <w:b/>
          <w:szCs w:val="24"/>
        </w:rPr>
      </w:pPr>
    </w:p>
    <w:p w:rsidR="00716ED3" w:rsidRPr="000C61D4" w:rsidRDefault="00716ED3" w:rsidP="00716ED3">
      <w:pPr>
        <w:spacing w:after="0" w:line="240" w:lineRule="auto"/>
        <w:ind w:left="142"/>
        <w:jc w:val="center"/>
        <w:rPr>
          <w:rFonts w:ascii="Times New Roman" w:eastAsia="Calibri" w:hAnsi="Times New Roman" w:cs="Times New Roman"/>
          <w:b/>
          <w:szCs w:val="24"/>
        </w:rPr>
      </w:pP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40"/>
      </w:tblGrid>
      <w:tr w:rsidR="00716ED3" w:rsidRPr="000C61D4" w:rsidTr="00F90CCE">
        <w:tc>
          <w:tcPr>
            <w:tcW w:w="4929" w:type="dxa"/>
          </w:tcPr>
          <w:p w:rsidR="00716ED3" w:rsidRPr="00E464DA" w:rsidRDefault="00716ED3" w:rsidP="00F90CCE">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rsidR="00716ED3" w:rsidRPr="000C61D4" w:rsidRDefault="00716ED3" w:rsidP="00F90CCE">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716ED3" w:rsidRPr="000C61D4" w:rsidTr="00F90CCE">
        <w:tc>
          <w:tcPr>
            <w:tcW w:w="4929" w:type="dxa"/>
          </w:tcPr>
          <w:p w:rsidR="00716ED3" w:rsidRPr="00E464DA" w:rsidRDefault="00716ED3" w:rsidP="00F90CC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rsidR="00716ED3" w:rsidRPr="0090515F" w:rsidRDefault="00716ED3" w:rsidP="00F90CCE">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rsidR="00716ED3" w:rsidRDefault="00716ED3" w:rsidP="00F90CCE">
            <w:pPr>
              <w:rPr>
                <w:rFonts w:ascii="Times New Roman" w:eastAsia="Calibri" w:hAnsi="Times New Roman" w:cs="Times New Roman"/>
                <w:sz w:val="24"/>
                <w:szCs w:val="24"/>
                <w:lang w:val="ru-RU"/>
              </w:rPr>
            </w:pPr>
            <w:proofErr w:type="gramStart"/>
            <w:r>
              <w:rPr>
                <w:rFonts w:ascii="Times New Roman" w:eastAsia="Calibri" w:hAnsi="Times New Roman" w:cs="Times New Roman"/>
                <w:sz w:val="24"/>
                <w:szCs w:val="24"/>
                <w:lang w:val="ru-RU"/>
              </w:rPr>
              <w:t>п</w:t>
            </w:r>
            <w:r w:rsidRPr="000C61D4">
              <w:rPr>
                <w:rFonts w:ascii="Times New Roman" w:eastAsia="Calibri" w:hAnsi="Times New Roman" w:cs="Times New Roman"/>
                <w:sz w:val="24"/>
                <w:szCs w:val="24"/>
              </w:rPr>
              <w:t>риказом</w:t>
            </w:r>
            <w:proofErr w:type="gramEnd"/>
            <w:r w:rsidRPr="000C61D4">
              <w:rPr>
                <w:rFonts w:ascii="Times New Roman" w:eastAsia="Calibri" w:hAnsi="Times New Roman" w:cs="Times New Roman"/>
                <w:sz w:val="24"/>
                <w:szCs w:val="24"/>
              </w:rPr>
              <w:t xml:space="preserve"> № 187/01-10 от 29.08.2025 года</w:t>
            </w:r>
          </w:p>
          <w:p w:rsidR="00716ED3" w:rsidRPr="00E464DA" w:rsidRDefault="00716ED3" w:rsidP="00F90CCE">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716ED3" w:rsidRPr="000C61D4" w:rsidTr="00F90CCE">
        <w:tc>
          <w:tcPr>
            <w:tcW w:w="4929" w:type="dxa"/>
          </w:tcPr>
          <w:p w:rsidR="00716ED3" w:rsidRPr="00E464DA" w:rsidRDefault="00716ED3" w:rsidP="00F90CCE">
            <w:pPr>
              <w:rPr>
                <w:rFonts w:ascii="Times New Roman" w:eastAsia="Calibri" w:hAnsi="Times New Roman" w:cs="Times New Roman"/>
                <w:szCs w:val="24"/>
                <w:lang w:val="ru-RU"/>
              </w:rPr>
            </w:pPr>
          </w:p>
        </w:tc>
        <w:tc>
          <w:tcPr>
            <w:tcW w:w="4925" w:type="dxa"/>
          </w:tcPr>
          <w:p w:rsidR="00716ED3" w:rsidRPr="00E464DA" w:rsidRDefault="00716ED3" w:rsidP="00F90CCE">
            <w:pPr>
              <w:rPr>
                <w:rFonts w:ascii="Times New Roman" w:eastAsia="Calibri" w:hAnsi="Times New Roman" w:cs="Times New Roman"/>
                <w:sz w:val="24"/>
                <w:szCs w:val="24"/>
                <w:lang w:val="ru-RU"/>
              </w:rPr>
            </w:pPr>
          </w:p>
        </w:tc>
      </w:tr>
    </w:tbl>
    <w:p w:rsidR="00716ED3" w:rsidRPr="000C61D4" w:rsidRDefault="00716ED3" w:rsidP="00716ED3">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ind w:left="360"/>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jc w:val="center"/>
        <w:rPr>
          <w:rFonts w:ascii="Times New Roman" w:eastAsia="Calibri" w:hAnsi="Times New Roman" w:cs="Times New Roman"/>
          <w:b/>
          <w:color w:val="002060"/>
          <w:sz w:val="72"/>
          <w:szCs w:val="72"/>
        </w:rPr>
      </w:pPr>
      <w:r>
        <w:rPr>
          <w:rFonts w:ascii="Times New Roman" w:eastAsia="Calibri" w:hAnsi="Times New Roman" w:cs="Times New Roman"/>
          <w:b/>
          <w:color w:val="002060"/>
          <w:sz w:val="72"/>
          <w:szCs w:val="72"/>
        </w:rPr>
        <w:t xml:space="preserve">АДАПТИРОВАННАЯ </w:t>
      </w:r>
      <w:r w:rsidRPr="000C61D4">
        <w:rPr>
          <w:rFonts w:ascii="Times New Roman" w:eastAsia="Calibri" w:hAnsi="Times New Roman" w:cs="Times New Roman"/>
          <w:b/>
          <w:color w:val="002060"/>
          <w:sz w:val="72"/>
          <w:szCs w:val="72"/>
        </w:rPr>
        <w:t>РАБОЧАЯ ПРОГРАММА</w:t>
      </w:r>
      <w:r w:rsidRPr="000C61D4">
        <w:rPr>
          <w:rFonts w:ascii="Times New Roman" w:eastAsia="Calibri" w:hAnsi="Times New Roman" w:cs="Times New Roman"/>
          <w:color w:val="000000"/>
          <w:sz w:val="72"/>
          <w:szCs w:val="72"/>
        </w:rPr>
        <w:t xml:space="preserve">   </w:t>
      </w:r>
    </w:p>
    <w:p w:rsidR="00716ED3" w:rsidRPr="000C61D4" w:rsidRDefault="00716ED3" w:rsidP="00716ED3">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0C61D4">
        <w:rPr>
          <w:rFonts w:ascii="Times New Roman" w:eastAsia="Calibri" w:hAnsi="Times New Roman" w:cs="Times New Roman"/>
          <w:b/>
          <w:color w:val="002060"/>
          <w:sz w:val="48"/>
          <w:szCs w:val="48"/>
        </w:rPr>
        <w:t xml:space="preserve">УЧЕБНОГО ПРЕДМЕТА: </w:t>
      </w:r>
      <w:r>
        <w:rPr>
          <w:rFonts w:ascii="Times New Roman" w:eastAsia="Calibri" w:hAnsi="Times New Roman" w:cs="Times New Roman"/>
          <w:b/>
          <w:color w:val="002060"/>
          <w:sz w:val="48"/>
          <w:szCs w:val="48"/>
        </w:rPr>
        <w:t>«</w:t>
      </w:r>
      <w:r w:rsidR="008403B2">
        <w:rPr>
          <w:rFonts w:ascii="Times New Roman" w:eastAsia="Calibri" w:hAnsi="Times New Roman" w:cs="Times New Roman"/>
          <w:b/>
          <w:color w:val="002060"/>
          <w:sz w:val="48"/>
          <w:szCs w:val="48"/>
          <w:lang w:val="ru-RU"/>
        </w:rPr>
        <w:t>ИСТОРИЯ</w:t>
      </w:r>
      <w:r>
        <w:rPr>
          <w:rFonts w:ascii="Times New Roman" w:eastAsia="Calibri" w:hAnsi="Times New Roman" w:cs="Times New Roman"/>
          <w:b/>
          <w:color w:val="002060"/>
          <w:sz w:val="48"/>
          <w:szCs w:val="48"/>
        </w:rPr>
        <w:t>»</w:t>
      </w: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32"/>
          <w:szCs w:val="32"/>
        </w:rPr>
      </w:pPr>
    </w:p>
    <w:p w:rsidR="00716ED3" w:rsidRPr="000C61D4" w:rsidRDefault="00716ED3" w:rsidP="00716ED3">
      <w:pPr>
        <w:autoSpaceDE w:val="0"/>
        <w:autoSpaceDN w:val="0"/>
        <w:adjustRightInd w:val="0"/>
        <w:spacing w:after="0" w:line="240" w:lineRule="auto"/>
        <w:jc w:val="center"/>
        <w:rPr>
          <w:rFonts w:ascii="Times New Roman" w:eastAsia="Calibri" w:hAnsi="Times New Roman" w:cs="Times New Roman"/>
          <w:color w:val="000000"/>
          <w:sz w:val="32"/>
          <w:szCs w:val="32"/>
        </w:rPr>
      </w:pPr>
    </w:p>
    <w:p w:rsidR="00716ED3" w:rsidRPr="008403B2" w:rsidRDefault="008403B2" w:rsidP="00716ED3">
      <w:pPr>
        <w:autoSpaceDE w:val="0"/>
        <w:autoSpaceDN w:val="0"/>
        <w:adjustRightInd w:val="0"/>
        <w:spacing w:after="0" w:line="240" w:lineRule="auto"/>
        <w:jc w:val="center"/>
        <w:rPr>
          <w:rFonts w:ascii="Times New Roman" w:eastAsia="Calibri" w:hAnsi="Times New Roman" w:cs="Times New Roman"/>
          <w:b/>
          <w:color w:val="002060"/>
          <w:sz w:val="48"/>
          <w:szCs w:val="48"/>
          <w:lang w:val="ru-RU"/>
        </w:rPr>
      </w:pPr>
      <w:r>
        <w:rPr>
          <w:rFonts w:ascii="Times New Roman" w:eastAsia="Calibri" w:hAnsi="Times New Roman" w:cs="Times New Roman"/>
          <w:b/>
          <w:color w:val="002060"/>
          <w:sz w:val="48"/>
          <w:szCs w:val="48"/>
          <w:lang w:val="ru-RU"/>
        </w:rPr>
        <w:t>8-9</w:t>
      </w:r>
      <w:r w:rsidR="00716ED3" w:rsidRPr="000C61D4">
        <w:rPr>
          <w:rFonts w:ascii="Times New Roman" w:eastAsia="Calibri" w:hAnsi="Times New Roman" w:cs="Times New Roman"/>
          <w:b/>
          <w:color w:val="002060"/>
          <w:sz w:val="48"/>
          <w:szCs w:val="48"/>
        </w:rPr>
        <w:t xml:space="preserve"> КЛАСС</w:t>
      </w:r>
      <w:r>
        <w:rPr>
          <w:rFonts w:ascii="Times New Roman" w:eastAsia="Calibri" w:hAnsi="Times New Roman" w:cs="Times New Roman"/>
          <w:b/>
          <w:color w:val="002060"/>
          <w:sz w:val="48"/>
          <w:szCs w:val="48"/>
          <w:lang w:val="ru-RU"/>
        </w:rPr>
        <w:t>Ы</w:t>
      </w: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p>
    <w:p w:rsidR="00716ED3"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p>
    <w:p w:rsidR="00716ED3"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p>
    <w:p w:rsidR="00716ED3" w:rsidRPr="000C61D4" w:rsidRDefault="00716ED3" w:rsidP="00716ED3">
      <w:pPr>
        <w:autoSpaceDE w:val="0"/>
        <w:autoSpaceDN w:val="0"/>
        <w:adjustRightInd w:val="0"/>
        <w:spacing w:after="0" w:line="240" w:lineRule="auto"/>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ПРОГРАММА РАССМОТРЕНА НА ЗАСЕДАНИ</w:t>
      </w:r>
      <w:r>
        <w:rPr>
          <w:rFonts w:ascii="Times New Roman" w:eastAsia="Calibri" w:hAnsi="Times New Roman" w:cs="Times New Roman"/>
          <w:b/>
          <w:color w:val="000000"/>
          <w:sz w:val="24"/>
          <w:szCs w:val="24"/>
        </w:rPr>
        <w:t>И ППК</w:t>
      </w: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Протокол № 01 от 29.08.2025 года  </w:t>
      </w: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Руководитель </w:t>
      </w:r>
      <w:r>
        <w:rPr>
          <w:rFonts w:ascii="Times New Roman" w:eastAsia="Calibri" w:hAnsi="Times New Roman" w:cs="Times New Roman"/>
          <w:color w:val="000000"/>
          <w:sz w:val="24"/>
          <w:szCs w:val="24"/>
        </w:rPr>
        <w:t>ОИО</w:t>
      </w:r>
      <w:r w:rsidRPr="000C61D4">
        <w:rPr>
          <w:rFonts w:ascii="Times New Roman" w:eastAsia="Calibri" w:hAnsi="Times New Roman" w:cs="Times New Roman"/>
          <w:color w:val="000000"/>
          <w:sz w:val="24"/>
          <w:szCs w:val="24"/>
        </w:rPr>
        <w:t xml:space="preserve"> _________     </w:t>
      </w:r>
      <w:r>
        <w:rPr>
          <w:rFonts w:ascii="Times New Roman" w:eastAsia="Calibri" w:hAnsi="Times New Roman" w:cs="Times New Roman"/>
          <w:color w:val="000000"/>
          <w:sz w:val="24"/>
          <w:szCs w:val="24"/>
        </w:rPr>
        <w:t>Колосова Е.В</w:t>
      </w:r>
      <w:r w:rsidRPr="000C61D4">
        <w:rPr>
          <w:rFonts w:ascii="Times New Roman" w:eastAsia="Calibri" w:hAnsi="Times New Roman" w:cs="Times New Roman"/>
          <w:color w:val="000000"/>
          <w:sz w:val="24"/>
          <w:szCs w:val="24"/>
        </w:rPr>
        <w:t>.</w:t>
      </w: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p>
    <w:p w:rsidR="00716ED3" w:rsidRPr="000C61D4" w:rsidRDefault="00716ED3" w:rsidP="00716ED3">
      <w:pPr>
        <w:autoSpaceDE w:val="0"/>
        <w:autoSpaceDN w:val="0"/>
        <w:adjustRightInd w:val="0"/>
        <w:spacing w:after="0" w:line="240" w:lineRule="auto"/>
        <w:rPr>
          <w:rFonts w:ascii="Times New Roman" w:eastAsia="Calibri" w:hAnsi="Times New Roman" w:cs="Times New Roman"/>
          <w:color w:val="000000"/>
          <w:sz w:val="24"/>
          <w:szCs w:val="24"/>
        </w:rPr>
      </w:pPr>
    </w:p>
    <w:p w:rsidR="00716ED3" w:rsidRPr="000C61D4" w:rsidRDefault="00716ED3" w:rsidP="00716ED3">
      <w:pPr>
        <w:autoSpaceDE w:val="0"/>
        <w:autoSpaceDN w:val="0"/>
        <w:adjustRightInd w:val="0"/>
        <w:spacing w:after="0" w:line="240" w:lineRule="auto"/>
        <w:rPr>
          <w:rFonts w:ascii="Times New Roman" w:eastAsia="Calibri" w:hAnsi="Times New Roman" w:cs="Times New Roman"/>
          <w:b/>
          <w:i/>
          <w:color w:val="000000"/>
          <w:sz w:val="24"/>
          <w:szCs w:val="24"/>
        </w:rPr>
      </w:pPr>
      <w:r w:rsidRPr="000C61D4">
        <w:rPr>
          <w:rFonts w:ascii="Times New Roman" w:eastAsia="Calibri" w:hAnsi="Times New Roman" w:cs="Times New Roman"/>
          <w:b/>
          <w:i/>
          <w:color w:val="000000"/>
          <w:sz w:val="24"/>
          <w:szCs w:val="24"/>
        </w:rPr>
        <w:t>Срок реализации программы: 2025/2026 учебный год</w:t>
      </w:r>
    </w:p>
    <w:p w:rsidR="00716ED3" w:rsidRDefault="00716ED3" w:rsidP="00716ED3">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716ED3" w:rsidRDefault="00716ED3" w:rsidP="00716ED3">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716ED3" w:rsidRPr="000C61D4" w:rsidRDefault="00716ED3" w:rsidP="00716ED3">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г. Джанкой, 2025</w:t>
      </w:r>
    </w:p>
    <w:p w:rsidR="00716ED3" w:rsidRPr="0007709A" w:rsidRDefault="00716ED3" w:rsidP="00716ED3">
      <w:pPr>
        <w:spacing w:after="0" w:line="264" w:lineRule="auto"/>
        <w:ind w:left="120"/>
        <w:jc w:val="both"/>
        <w:rPr>
          <w:sz w:val="24"/>
          <w:szCs w:val="24"/>
        </w:rPr>
      </w:pPr>
      <w:r w:rsidRPr="0007709A">
        <w:rPr>
          <w:rFonts w:ascii="Times New Roman" w:hAnsi="Times New Roman"/>
          <w:b/>
          <w:color w:val="000000"/>
          <w:sz w:val="24"/>
          <w:szCs w:val="24"/>
        </w:rPr>
        <w:t>ПОЯСНИТЕЛЬНАЯ ЗАПИСКА</w:t>
      </w:r>
    </w:p>
    <w:p w:rsidR="00716ED3" w:rsidRPr="0007709A" w:rsidRDefault="00716ED3" w:rsidP="00716ED3">
      <w:pPr>
        <w:spacing w:after="0" w:line="264" w:lineRule="auto"/>
        <w:ind w:left="120"/>
        <w:jc w:val="both"/>
        <w:rPr>
          <w:sz w:val="24"/>
          <w:szCs w:val="24"/>
        </w:rPr>
      </w:pPr>
    </w:p>
    <w:p w:rsidR="00716ED3" w:rsidRPr="0007709A" w:rsidRDefault="00716ED3" w:rsidP="00716ED3">
      <w:pPr>
        <w:spacing w:after="0" w:line="264" w:lineRule="auto"/>
        <w:ind w:left="120"/>
        <w:jc w:val="both"/>
        <w:rPr>
          <w:sz w:val="24"/>
          <w:szCs w:val="24"/>
        </w:rPr>
      </w:pPr>
      <w:r w:rsidRPr="0007709A">
        <w:rPr>
          <w:rFonts w:ascii="Times New Roman" w:hAnsi="Times New Roman"/>
          <w:b/>
          <w:color w:val="000000"/>
          <w:sz w:val="24"/>
          <w:szCs w:val="24"/>
        </w:rPr>
        <w:lastRenderedPageBreak/>
        <w:t>ОБЩАЯ ХАРАКТЕРИСТИКА УЧЕБНОГО ПРЕДМЕТА «ИСТОРИЯ»</w:t>
      </w:r>
    </w:p>
    <w:p w:rsidR="00716ED3" w:rsidRPr="0007709A" w:rsidRDefault="00716ED3" w:rsidP="00716ED3">
      <w:pPr>
        <w:spacing w:after="0" w:line="264" w:lineRule="auto"/>
        <w:ind w:left="120"/>
        <w:jc w:val="both"/>
        <w:rPr>
          <w:sz w:val="24"/>
          <w:szCs w:val="24"/>
        </w:rPr>
      </w:pPr>
    </w:p>
    <w:p w:rsidR="00716ED3" w:rsidRPr="0007709A" w:rsidRDefault="00716ED3" w:rsidP="00716ED3">
      <w:pPr>
        <w:spacing w:after="0" w:line="264" w:lineRule="auto"/>
        <w:ind w:firstLine="600"/>
        <w:jc w:val="both"/>
        <w:rPr>
          <w:sz w:val="24"/>
          <w:szCs w:val="24"/>
        </w:rPr>
      </w:pPr>
      <w:r w:rsidRPr="0007709A">
        <w:rPr>
          <w:rFonts w:ascii="Times New Roman" w:hAnsi="Times New Roman"/>
          <w:color w:val="000000"/>
          <w:sz w:val="24"/>
          <w:szCs w:val="24"/>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716ED3" w:rsidRPr="00A456BA" w:rsidRDefault="00716ED3" w:rsidP="00716ED3">
      <w:pPr>
        <w:pStyle w:val="Default"/>
        <w:spacing w:line="240" w:lineRule="auto"/>
        <w:jc w:val="both"/>
        <w:rPr>
          <w:b/>
        </w:rPr>
      </w:pPr>
      <w:r w:rsidRPr="00A456BA">
        <w:rPr>
          <w:b/>
        </w:rPr>
        <w:t>Цел</w:t>
      </w:r>
      <w:r>
        <w:rPr>
          <w:b/>
        </w:rPr>
        <w:t>и изучения учебного предмета в 8-9 классах</w:t>
      </w:r>
      <w:r w:rsidRPr="00A456BA">
        <w:rPr>
          <w:b/>
        </w:rPr>
        <w:t>:</w:t>
      </w:r>
    </w:p>
    <w:p w:rsidR="00716ED3" w:rsidRPr="00A456BA" w:rsidRDefault="00716ED3" w:rsidP="00716ED3">
      <w:pPr>
        <w:autoSpaceDE w:val="0"/>
        <w:autoSpaceDN w:val="0"/>
        <w:adjustRightInd w:val="0"/>
        <w:spacing w:after="0" w:line="240" w:lineRule="auto"/>
        <w:jc w:val="center"/>
        <w:rPr>
          <w:rFonts w:ascii="Times New Roman" w:eastAsia="Calibri" w:hAnsi="Times New Roman" w:cs="Times New Roman"/>
          <w:b/>
          <w:color w:val="000000"/>
          <w:sz w:val="24"/>
          <w:szCs w:val="24"/>
        </w:rPr>
      </w:pPr>
    </w:p>
    <w:p w:rsidR="00716ED3" w:rsidRPr="00A456BA" w:rsidRDefault="00716ED3" w:rsidP="00716ED3">
      <w:pPr>
        <w:spacing w:after="0" w:line="264" w:lineRule="auto"/>
        <w:ind w:firstLine="600"/>
        <w:jc w:val="both"/>
        <w:rPr>
          <w:sz w:val="24"/>
          <w:szCs w:val="24"/>
        </w:rPr>
      </w:pPr>
      <w:r w:rsidRPr="00A456BA">
        <w:rPr>
          <w:rFonts w:ascii="Times New Roman" w:hAnsi="Times New Roman"/>
          <w:color w:val="000000"/>
          <w:sz w:val="24"/>
          <w:szCs w:val="24"/>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16ED3" w:rsidRPr="00A456BA" w:rsidRDefault="00716ED3" w:rsidP="00716ED3">
      <w:pPr>
        <w:spacing w:after="0" w:line="264" w:lineRule="auto"/>
        <w:ind w:firstLine="600"/>
        <w:jc w:val="both"/>
        <w:rPr>
          <w:b/>
          <w:sz w:val="24"/>
          <w:szCs w:val="24"/>
          <w:lang w:val="en-US"/>
        </w:rPr>
      </w:pPr>
      <w:r w:rsidRPr="00A456BA">
        <w:rPr>
          <w:rFonts w:ascii="Times New Roman" w:hAnsi="Times New Roman"/>
          <w:b/>
          <w:color w:val="000000"/>
          <w:sz w:val="24"/>
          <w:szCs w:val="24"/>
          <w:lang w:val="en-US"/>
        </w:rPr>
        <w:t>Задачами изучения истории являются:</w:t>
      </w:r>
    </w:p>
    <w:p w:rsidR="00716ED3" w:rsidRPr="00A456BA" w:rsidRDefault="00716ED3" w:rsidP="00716ED3">
      <w:pPr>
        <w:numPr>
          <w:ilvl w:val="0"/>
          <w:numId w:val="1"/>
        </w:numPr>
        <w:spacing w:after="0" w:line="264" w:lineRule="auto"/>
        <w:jc w:val="both"/>
        <w:rPr>
          <w:sz w:val="24"/>
          <w:szCs w:val="24"/>
        </w:rPr>
      </w:pPr>
      <w:r w:rsidRPr="00A456BA">
        <w:rPr>
          <w:rFonts w:ascii="Times New Roman" w:hAnsi="Times New Roman"/>
          <w:color w:val="000000"/>
          <w:sz w:val="24"/>
          <w:szCs w:val="24"/>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716ED3" w:rsidRPr="00A456BA" w:rsidRDefault="00716ED3" w:rsidP="00716ED3">
      <w:pPr>
        <w:numPr>
          <w:ilvl w:val="0"/>
          <w:numId w:val="1"/>
        </w:numPr>
        <w:spacing w:after="0" w:line="276" w:lineRule="auto"/>
        <w:rPr>
          <w:sz w:val="24"/>
          <w:szCs w:val="24"/>
        </w:rPr>
      </w:pPr>
      <w:r w:rsidRPr="00A456BA">
        <w:rPr>
          <w:rFonts w:ascii="Times New Roman" w:hAnsi="Times New Roman"/>
          <w:color w:val="000000"/>
          <w:sz w:val="24"/>
          <w:szCs w:val="24"/>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716ED3" w:rsidRPr="00A456BA" w:rsidRDefault="00716ED3" w:rsidP="00716ED3">
      <w:pPr>
        <w:numPr>
          <w:ilvl w:val="0"/>
          <w:numId w:val="1"/>
        </w:numPr>
        <w:spacing w:after="0" w:line="264" w:lineRule="auto"/>
        <w:jc w:val="both"/>
        <w:rPr>
          <w:sz w:val="24"/>
          <w:szCs w:val="24"/>
        </w:rPr>
      </w:pPr>
      <w:r w:rsidRPr="00A456BA">
        <w:rPr>
          <w:rFonts w:ascii="Times New Roman" w:hAnsi="Times New Roman"/>
          <w:color w:val="000000"/>
          <w:sz w:val="24"/>
          <w:szCs w:val="24"/>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16ED3" w:rsidRPr="00A456BA" w:rsidRDefault="00716ED3" w:rsidP="00716ED3">
      <w:pPr>
        <w:numPr>
          <w:ilvl w:val="0"/>
          <w:numId w:val="1"/>
        </w:numPr>
        <w:spacing w:after="0" w:line="264" w:lineRule="auto"/>
        <w:jc w:val="both"/>
        <w:rPr>
          <w:sz w:val="24"/>
          <w:szCs w:val="24"/>
        </w:rPr>
      </w:pPr>
      <w:r w:rsidRPr="00A456BA">
        <w:rPr>
          <w:rFonts w:ascii="Times New Roman" w:hAnsi="Times New Roman"/>
          <w:color w:val="000000"/>
          <w:sz w:val="24"/>
          <w:szCs w:val="24"/>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716ED3" w:rsidRPr="00A456BA" w:rsidRDefault="00716ED3" w:rsidP="00716ED3">
      <w:pPr>
        <w:numPr>
          <w:ilvl w:val="0"/>
          <w:numId w:val="1"/>
        </w:numPr>
        <w:spacing w:after="0" w:line="264" w:lineRule="auto"/>
        <w:jc w:val="both"/>
        <w:rPr>
          <w:sz w:val="24"/>
          <w:szCs w:val="24"/>
        </w:rPr>
      </w:pPr>
      <w:r w:rsidRPr="00A456BA">
        <w:rPr>
          <w:rFonts w:ascii="Times New Roman" w:hAnsi="Times New Roman"/>
          <w:color w:val="000000"/>
          <w:sz w:val="24"/>
          <w:szCs w:val="24"/>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716ED3" w:rsidRPr="00A456BA" w:rsidRDefault="00716ED3" w:rsidP="00716ED3">
      <w:pPr>
        <w:spacing w:after="0" w:line="264" w:lineRule="auto"/>
        <w:ind w:left="120"/>
        <w:jc w:val="both"/>
        <w:rPr>
          <w:sz w:val="24"/>
          <w:szCs w:val="24"/>
        </w:rPr>
      </w:pPr>
    </w:p>
    <w:p w:rsidR="00716ED3" w:rsidRPr="006D6972" w:rsidRDefault="00716ED3" w:rsidP="00716ED3">
      <w:pPr>
        <w:spacing w:after="0" w:line="240" w:lineRule="auto"/>
        <w:ind w:firstLine="708"/>
        <w:jc w:val="both"/>
        <w:rPr>
          <w:rFonts w:ascii="Times New Roman" w:hAnsi="Times New Roman"/>
          <w:b/>
          <w:sz w:val="24"/>
          <w:szCs w:val="24"/>
        </w:rPr>
      </w:pPr>
    </w:p>
    <w:p w:rsidR="00716ED3" w:rsidRPr="00B20898" w:rsidRDefault="00716ED3" w:rsidP="00716ED3">
      <w:pPr>
        <w:pStyle w:val="Default"/>
        <w:jc w:val="center"/>
        <w:rPr>
          <w:b/>
        </w:rPr>
      </w:pPr>
      <w:r w:rsidRPr="00B20898">
        <w:rPr>
          <w:b/>
        </w:rPr>
        <w:t xml:space="preserve">СОДЕРЖАНИЕ </w:t>
      </w:r>
      <w:r>
        <w:rPr>
          <w:b/>
        </w:rPr>
        <w:t>ОБУЧЕНИЯ</w:t>
      </w:r>
    </w:p>
    <w:p w:rsidR="00716ED3" w:rsidRPr="00F14A36" w:rsidRDefault="00716ED3" w:rsidP="00716ED3">
      <w:pPr>
        <w:spacing w:after="187" w:line="251" w:lineRule="auto"/>
        <w:ind w:left="-5" w:hanging="10"/>
        <w:rPr>
          <w:rFonts w:ascii="Times New Roman" w:eastAsia="Times New Roman" w:hAnsi="Times New Roman" w:cs="Times New Roman"/>
          <w:color w:val="000000"/>
          <w:sz w:val="24"/>
          <w:szCs w:val="24"/>
          <w:lang w:eastAsia="ru-RU"/>
        </w:rPr>
      </w:pPr>
      <w:r>
        <w:rPr>
          <w:rFonts w:ascii="Times New Roman" w:hAnsi="Times New Roman"/>
          <w:b/>
          <w:color w:val="000000"/>
          <w:sz w:val="24"/>
          <w:szCs w:val="24"/>
        </w:rPr>
        <w:t>8</w:t>
      </w:r>
      <w:r w:rsidRPr="00B20898">
        <w:rPr>
          <w:rFonts w:ascii="Times New Roman" w:hAnsi="Times New Roman"/>
          <w:b/>
          <w:color w:val="000000"/>
          <w:sz w:val="24"/>
          <w:szCs w:val="24"/>
        </w:rPr>
        <w:t xml:space="preserve"> КЛАСС</w:t>
      </w:r>
      <w:r w:rsidRPr="00583DAB">
        <w:rPr>
          <w:rFonts w:ascii="Times New Roman" w:eastAsia="Times New Roman" w:hAnsi="Times New Roman" w:cs="Times New Roman"/>
          <w:b/>
          <w:color w:val="000000"/>
          <w:sz w:val="28"/>
          <w:lang w:eastAsia="ru-RU"/>
        </w:rPr>
        <w:t xml:space="preserve"> </w:t>
      </w:r>
      <w:r w:rsidRPr="00583DAB">
        <w:rPr>
          <w:rFonts w:ascii="Times New Roman" w:eastAsia="Times New Roman" w:hAnsi="Times New Roman" w:cs="Times New Roman"/>
          <w:b/>
          <w:color w:val="000000"/>
          <w:sz w:val="24"/>
          <w:szCs w:val="24"/>
          <w:lang w:eastAsia="ru-RU"/>
        </w:rPr>
        <w:t xml:space="preserve">ВСЕОБЩАЯ ИСТОРИЯ. ИСТОРИЯ НОВОГО ВРЕМЕНИ. XVIII В.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Введение</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Век Просвещения</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color w:val="333333"/>
        </w:rPr>
        <w:t xml:space="preserve">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w:t>
      </w:r>
      <w:r>
        <w:rPr>
          <w:color w:val="333333"/>
        </w:rPr>
        <w:lastRenderedPageBreak/>
        <w:t>(обмирщение)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Государства Европы в XVIII в.</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Монархии в Европе XVIII в.:</w:t>
      </w:r>
      <w:r>
        <w:rPr>
          <w:color w:val="333333"/>
        </w:rPr>
        <w:t>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Великобритания в XVIII в.</w:t>
      </w:r>
      <w:r>
        <w:rPr>
          <w:color w:val="333333"/>
        </w:rPr>
        <w:t>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Франция.</w:t>
      </w:r>
      <w:r>
        <w:rPr>
          <w:color w:val="333333"/>
        </w:rPr>
        <w:t> Абсолютная монархия: политика сохранения старого порядка. Попытки проведения реформ. Королевская власть и сословия.</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Германские государства, монархия Габсбургов, итальянские земли в XVIII в.</w:t>
      </w:r>
      <w:r>
        <w:rPr>
          <w:color w:val="333333"/>
        </w:rPr>
        <w:t>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Государства Пиренейского полуострова.</w:t>
      </w:r>
      <w:r>
        <w:rPr>
          <w:color w:val="333333"/>
        </w:rPr>
        <w:t>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Британские колонии в Северной Америке: борьба за независимость</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color w:val="333333"/>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Французская революция конца XVIII в.</w:t>
      </w:r>
    </w:p>
    <w:p w:rsidR="00716ED3" w:rsidRDefault="00716ED3" w:rsidP="00716ED3">
      <w:pPr>
        <w:pStyle w:val="a3"/>
        <w:spacing w:before="0" w:beforeAutospacing="0" w:after="0" w:afterAutospacing="0"/>
        <w:ind w:firstLine="567"/>
        <w:jc w:val="both"/>
        <w:rPr>
          <w:color w:val="333333"/>
          <w:sz w:val="21"/>
          <w:szCs w:val="21"/>
        </w:rPr>
      </w:pPr>
      <w:r>
        <w:rPr>
          <w:color w:val="333333"/>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Европейская культура в XVIII в. </w:t>
      </w:r>
    </w:p>
    <w:p w:rsidR="00716ED3" w:rsidRDefault="00716ED3" w:rsidP="00716ED3">
      <w:pPr>
        <w:pStyle w:val="a3"/>
        <w:spacing w:before="0" w:beforeAutospacing="0" w:after="0" w:afterAutospacing="0"/>
        <w:ind w:firstLine="567"/>
        <w:jc w:val="both"/>
        <w:rPr>
          <w:color w:val="333333"/>
          <w:sz w:val="21"/>
          <w:szCs w:val="21"/>
        </w:rPr>
      </w:pPr>
      <w:r>
        <w:rPr>
          <w:color w:val="333333"/>
        </w:rPr>
        <w:t xml:space="preserve">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w:t>
      </w:r>
      <w:r>
        <w:rPr>
          <w:color w:val="333333"/>
        </w:rPr>
        <w:lastRenderedPageBreak/>
        <w:t>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Международные отношения в XVIII в. </w:t>
      </w:r>
    </w:p>
    <w:p w:rsidR="00716ED3" w:rsidRDefault="00716ED3" w:rsidP="00716ED3">
      <w:pPr>
        <w:pStyle w:val="a3"/>
        <w:spacing w:before="0" w:beforeAutospacing="0" w:after="0" w:afterAutospacing="0"/>
        <w:ind w:firstLine="567"/>
        <w:jc w:val="both"/>
        <w:rPr>
          <w:color w:val="333333"/>
          <w:sz w:val="21"/>
          <w:szCs w:val="21"/>
        </w:rPr>
      </w:pPr>
      <w:r>
        <w:rPr>
          <w:color w:val="333333"/>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Страны Востока в XVIII в.</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color w:val="333333"/>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Обобщение</w:t>
      </w:r>
    </w:p>
    <w:p w:rsidR="00716ED3" w:rsidRDefault="00716ED3" w:rsidP="00716ED3">
      <w:pPr>
        <w:pStyle w:val="a3"/>
        <w:spacing w:before="0" w:beforeAutospacing="0" w:after="0" w:afterAutospacing="0"/>
        <w:ind w:firstLine="567"/>
        <w:jc w:val="both"/>
        <w:rPr>
          <w:color w:val="333333"/>
          <w:sz w:val="21"/>
          <w:szCs w:val="21"/>
        </w:rPr>
      </w:pPr>
      <w:r>
        <w:rPr>
          <w:color w:val="333333"/>
        </w:rPr>
        <w:t>Историческое и культурное наследие XVIII в.</w:t>
      </w:r>
    </w:p>
    <w:p w:rsidR="00716ED3" w:rsidRDefault="00716ED3" w:rsidP="00716ED3">
      <w:pPr>
        <w:pStyle w:val="a3"/>
        <w:spacing w:before="0" w:beforeAutospacing="0" w:after="0" w:afterAutospacing="0"/>
        <w:jc w:val="both"/>
        <w:rPr>
          <w:color w:val="333333"/>
          <w:sz w:val="21"/>
          <w:szCs w:val="21"/>
        </w:rPr>
      </w:pPr>
      <w:r>
        <w:rPr>
          <w:b/>
          <w:bCs/>
          <w:color w:val="333333"/>
        </w:rPr>
        <w:br/>
      </w:r>
    </w:p>
    <w:p w:rsidR="00716ED3" w:rsidRDefault="00716ED3" w:rsidP="00716ED3">
      <w:pPr>
        <w:pStyle w:val="a3"/>
        <w:spacing w:before="0" w:beforeAutospacing="0" w:after="0" w:afterAutospacing="0"/>
        <w:jc w:val="both"/>
        <w:rPr>
          <w:color w:val="333333"/>
          <w:sz w:val="21"/>
          <w:szCs w:val="21"/>
        </w:rPr>
      </w:pPr>
      <w:r>
        <w:rPr>
          <w:rStyle w:val="a4"/>
          <w:color w:val="333333"/>
        </w:rPr>
        <w:t>ИСТОРИЯ РОССИИ. РОССИЯ В КОНЦЕ XVII – XVIII в.: ОТ ЦАРСТВА К ИМПЕРИИ</w:t>
      </w:r>
    </w:p>
    <w:p w:rsidR="00716ED3" w:rsidRDefault="00716ED3" w:rsidP="00716ED3">
      <w:pPr>
        <w:pStyle w:val="a3"/>
        <w:spacing w:before="0" w:beforeAutospacing="0" w:after="0" w:afterAutospacing="0"/>
        <w:ind w:firstLine="567"/>
        <w:jc w:val="both"/>
        <w:rPr>
          <w:color w:val="333333"/>
          <w:sz w:val="21"/>
          <w:szCs w:val="21"/>
        </w:rPr>
      </w:pPr>
      <w:r>
        <w:rPr>
          <w:b/>
          <w:bCs/>
          <w:color w:val="333333"/>
        </w:rPr>
        <w:br/>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Введение</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Россия в эпоху преобразований Петра I</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Причины и предпосылки преобразований.</w:t>
      </w:r>
      <w:r>
        <w:rPr>
          <w:color w:val="333333"/>
        </w:rPr>
        <w:t>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Экономическая политика.</w:t>
      </w:r>
      <w:r>
        <w:rPr>
          <w:color w:val="333333"/>
        </w:rPr>
        <w:t>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Социальная политика.</w:t>
      </w:r>
      <w:r>
        <w:rPr>
          <w:color w:val="333333"/>
        </w:rPr>
        <w:t>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Реформы управления.</w:t>
      </w:r>
      <w:r>
        <w:rPr>
          <w:color w:val="333333"/>
        </w:rPr>
        <w:t>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716ED3" w:rsidRDefault="00716ED3" w:rsidP="00716ED3">
      <w:pPr>
        <w:pStyle w:val="a3"/>
        <w:spacing w:before="0" w:beforeAutospacing="0" w:after="0" w:afterAutospacing="0"/>
        <w:ind w:firstLine="567"/>
        <w:jc w:val="both"/>
        <w:rPr>
          <w:color w:val="333333"/>
          <w:sz w:val="21"/>
          <w:szCs w:val="21"/>
        </w:rPr>
      </w:pPr>
      <w:r>
        <w:rPr>
          <w:color w:val="333333"/>
        </w:rPr>
        <w:t>Первые гвардейские полки. Создание регулярной армии, военного флота. Рекрутские наборы.</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Церковная реформа.</w:t>
      </w:r>
      <w:r>
        <w:rPr>
          <w:color w:val="333333"/>
        </w:rPr>
        <w:t> Упразднение патриаршества, учреждение Синода. Положение инославных конфессий.</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Оппозиция реформам Петра I. </w:t>
      </w:r>
      <w:r>
        <w:rPr>
          <w:color w:val="333333"/>
        </w:rPr>
        <w:t>Социальные движения в первой четверти XVIII в. Восстания в Астрахани, Башкирии, на Дону. Дело царевича Алексея.</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lastRenderedPageBreak/>
        <w:t>Внешняя политика.</w:t>
      </w:r>
      <w:r>
        <w:rPr>
          <w:color w:val="333333"/>
        </w:rPr>
        <w:t>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Преобразования Петра I в области культуры.</w:t>
      </w:r>
      <w:r>
        <w:rPr>
          <w:color w:val="333333"/>
        </w:rPr>
        <w:t>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716ED3" w:rsidRDefault="00716ED3" w:rsidP="00716ED3">
      <w:pPr>
        <w:pStyle w:val="a3"/>
        <w:spacing w:before="0" w:beforeAutospacing="0" w:after="0" w:afterAutospacing="0"/>
        <w:ind w:firstLine="567"/>
        <w:jc w:val="both"/>
        <w:rPr>
          <w:color w:val="333333"/>
          <w:sz w:val="21"/>
          <w:szCs w:val="21"/>
        </w:rPr>
      </w:pPr>
      <w:r>
        <w:rPr>
          <w:color w:val="333333"/>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16ED3" w:rsidRDefault="00716ED3" w:rsidP="00716ED3">
      <w:pPr>
        <w:pStyle w:val="a3"/>
        <w:spacing w:before="0" w:beforeAutospacing="0" w:after="0" w:afterAutospacing="0"/>
        <w:ind w:firstLine="567"/>
        <w:jc w:val="both"/>
        <w:rPr>
          <w:color w:val="333333"/>
          <w:sz w:val="21"/>
          <w:szCs w:val="21"/>
        </w:rPr>
      </w:pPr>
      <w:r>
        <w:rPr>
          <w:color w:val="333333"/>
        </w:rPr>
        <w:t>Итоги, последствия и значение петровских преобразований. Образ Петра I в русской культуре.</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Россия после Петра I. Дворцовые перевороты</w:t>
      </w:r>
    </w:p>
    <w:p w:rsidR="00716ED3" w:rsidRDefault="00716ED3" w:rsidP="00716ED3">
      <w:pPr>
        <w:pStyle w:val="a3"/>
        <w:spacing w:before="0" w:beforeAutospacing="0" w:after="0" w:afterAutospacing="0"/>
        <w:ind w:firstLine="567"/>
        <w:jc w:val="both"/>
        <w:rPr>
          <w:color w:val="333333"/>
          <w:sz w:val="21"/>
          <w:szCs w:val="21"/>
        </w:rPr>
      </w:pPr>
      <w:r>
        <w:rPr>
          <w:color w:val="333333"/>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w:t>
      </w:r>
      <w:proofErr w:type="gramStart"/>
      <w:r>
        <w:rPr>
          <w:color w:val="333333"/>
        </w:rPr>
        <w:t>Волын- ского</w:t>
      </w:r>
      <w:proofErr w:type="gramEnd"/>
      <w:r>
        <w:rPr>
          <w:color w:val="333333"/>
        </w:rPr>
        <w:t>, Б. Х. Миниха в управлении и политической жизни страны.</w:t>
      </w:r>
    </w:p>
    <w:p w:rsidR="00716ED3" w:rsidRDefault="00716ED3" w:rsidP="00716ED3">
      <w:pPr>
        <w:pStyle w:val="a3"/>
        <w:spacing w:before="0" w:beforeAutospacing="0" w:after="0" w:afterAutospacing="0"/>
        <w:ind w:firstLine="567"/>
        <w:jc w:val="both"/>
        <w:rPr>
          <w:color w:val="333333"/>
          <w:sz w:val="21"/>
          <w:szCs w:val="21"/>
        </w:rPr>
      </w:pPr>
      <w:r>
        <w:rPr>
          <w:color w:val="333333"/>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Россия при Елизавете Петровне.</w:t>
      </w:r>
      <w:r>
        <w:rPr>
          <w:color w:val="333333"/>
        </w:rPr>
        <w:t>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Петр III.</w:t>
      </w:r>
      <w:r>
        <w:rPr>
          <w:color w:val="333333"/>
        </w:rPr>
        <w:t> Манифест о вольности дворянства. Причины переворота 28 июня 1762 г.</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Россия в 1760–1790-х гг.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Правление Екатерины II и Павла I </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Внутренняя политика Екатерины II.</w:t>
      </w:r>
      <w:r>
        <w:rPr>
          <w:color w:val="333333"/>
        </w:rPr>
        <w:t>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716ED3" w:rsidRDefault="00716ED3" w:rsidP="00716ED3">
      <w:pPr>
        <w:pStyle w:val="a3"/>
        <w:spacing w:before="0" w:beforeAutospacing="0" w:after="0" w:afterAutospacing="0"/>
        <w:ind w:firstLine="567"/>
        <w:jc w:val="both"/>
        <w:rPr>
          <w:color w:val="333333"/>
          <w:sz w:val="21"/>
          <w:szCs w:val="21"/>
        </w:rPr>
      </w:pPr>
      <w:r>
        <w:rPr>
          <w:color w:val="333333"/>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Экономическое развитие России во второй половине XVIII в.</w:t>
      </w:r>
      <w:r>
        <w:rPr>
          <w:color w:val="333333"/>
        </w:rPr>
        <w:t xml:space="preserve"> Крестьяне: крепостные, государственные, монастырские. Условия жизни крепостной деревни. Права помещика по </w:t>
      </w:r>
      <w:r>
        <w:rPr>
          <w:color w:val="333333"/>
        </w:rPr>
        <w:lastRenderedPageBreak/>
        <w:t>отношению к своим крепостным. Барщинное и оброчное хозяйство. Дворовые люди. Роль крепостного строя в экономике страны.</w:t>
      </w:r>
    </w:p>
    <w:p w:rsidR="00716ED3" w:rsidRDefault="00716ED3" w:rsidP="00716ED3">
      <w:pPr>
        <w:pStyle w:val="a3"/>
        <w:spacing w:before="0" w:beforeAutospacing="0" w:after="0" w:afterAutospacing="0"/>
        <w:ind w:firstLine="567"/>
        <w:jc w:val="both"/>
        <w:rPr>
          <w:color w:val="333333"/>
          <w:sz w:val="21"/>
          <w:szCs w:val="21"/>
        </w:rPr>
      </w:pPr>
      <w:r>
        <w:rPr>
          <w:color w:val="333333"/>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716ED3" w:rsidRDefault="00716ED3" w:rsidP="00716ED3">
      <w:pPr>
        <w:pStyle w:val="a3"/>
        <w:spacing w:before="0" w:beforeAutospacing="0" w:after="0" w:afterAutospacing="0"/>
        <w:ind w:firstLine="567"/>
        <w:jc w:val="both"/>
        <w:rPr>
          <w:color w:val="333333"/>
          <w:sz w:val="21"/>
          <w:szCs w:val="21"/>
        </w:rPr>
      </w:pPr>
      <w:r>
        <w:rPr>
          <w:color w:val="333333"/>
        </w:rPr>
        <w:t xml:space="preserve">Внутренняя и внешняя торговля. Торговые пути внутри страны. </w:t>
      </w:r>
      <w:proofErr w:type="gramStart"/>
      <w:r>
        <w:rPr>
          <w:color w:val="333333"/>
        </w:rPr>
        <w:t>Водно-транспортные</w:t>
      </w:r>
      <w:proofErr w:type="gramEnd"/>
      <w:r>
        <w:rPr>
          <w:color w:val="333333"/>
        </w:rPr>
        <w:t xml:space="preserve">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Обострение социальных противоречий.</w:t>
      </w:r>
      <w:r>
        <w:rPr>
          <w:color w:val="333333"/>
        </w:rPr>
        <w:t>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Внешняя политика России второй половины XVIII в., ее основные задачи. </w:t>
      </w:r>
      <w:r>
        <w:rPr>
          <w:color w:val="333333"/>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716ED3" w:rsidRDefault="00716ED3" w:rsidP="00716ED3">
      <w:pPr>
        <w:pStyle w:val="a3"/>
        <w:spacing w:before="0" w:beforeAutospacing="0" w:after="0" w:afterAutospacing="0"/>
        <w:ind w:firstLine="567"/>
        <w:jc w:val="both"/>
        <w:rPr>
          <w:color w:val="333333"/>
          <w:sz w:val="21"/>
          <w:szCs w:val="21"/>
        </w:rPr>
      </w:pPr>
      <w:r>
        <w:rPr>
          <w:color w:val="333333"/>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Россия при Павле I. </w:t>
      </w:r>
      <w:r>
        <w:rPr>
          <w:color w:val="333333"/>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716ED3" w:rsidRDefault="00716ED3" w:rsidP="00716ED3">
      <w:pPr>
        <w:pStyle w:val="a3"/>
        <w:spacing w:before="0" w:beforeAutospacing="0" w:after="0" w:afterAutospacing="0"/>
        <w:ind w:firstLine="567"/>
        <w:jc w:val="both"/>
        <w:rPr>
          <w:color w:val="333333"/>
          <w:sz w:val="21"/>
          <w:szCs w:val="21"/>
        </w:rPr>
      </w:pPr>
      <w:r>
        <w:rPr>
          <w:color w:val="333333"/>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Культурное пространство Российской империи в XVIII в.</w:t>
      </w:r>
      <w:r>
        <w:rPr>
          <w:color w:val="333333"/>
        </w:rPr>
        <w:t> </w:t>
      </w:r>
    </w:p>
    <w:p w:rsidR="00716ED3" w:rsidRDefault="00716ED3" w:rsidP="00716ED3">
      <w:pPr>
        <w:pStyle w:val="a3"/>
        <w:spacing w:before="0" w:beforeAutospacing="0" w:after="0" w:afterAutospacing="0"/>
        <w:ind w:firstLine="567"/>
        <w:jc w:val="both"/>
        <w:rPr>
          <w:color w:val="333333"/>
          <w:sz w:val="21"/>
          <w:szCs w:val="21"/>
        </w:rPr>
      </w:pPr>
      <w:r>
        <w:rPr>
          <w:color w:val="333333"/>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716ED3" w:rsidRDefault="00716ED3" w:rsidP="00716ED3">
      <w:pPr>
        <w:pStyle w:val="a3"/>
        <w:spacing w:before="0" w:beforeAutospacing="0" w:after="0" w:afterAutospacing="0"/>
        <w:ind w:firstLine="567"/>
        <w:jc w:val="both"/>
        <w:rPr>
          <w:color w:val="333333"/>
          <w:sz w:val="21"/>
          <w:szCs w:val="21"/>
        </w:rPr>
      </w:pPr>
      <w:r>
        <w:rPr>
          <w:color w:val="333333"/>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716ED3" w:rsidRDefault="00716ED3" w:rsidP="00716ED3">
      <w:pPr>
        <w:pStyle w:val="a3"/>
        <w:spacing w:before="0" w:beforeAutospacing="0" w:after="0" w:afterAutospacing="0"/>
        <w:ind w:firstLine="567"/>
        <w:jc w:val="both"/>
        <w:rPr>
          <w:color w:val="333333"/>
          <w:sz w:val="21"/>
          <w:szCs w:val="21"/>
        </w:rPr>
      </w:pPr>
      <w:r>
        <w:rPr>
          <w:color w:val="333333"/>
        </w:rPr>
        <w:lastRenderedPageBreak/>
        <w:t>Культура и быт российских сословий. Дворянство: жизнь и быт дворянской усадьбы. Духовенство. Купечество. Крестьянство.</w:t>
      </w:r>
    </w:p>
    <w:p w:rsidR="00716ED3" w:rsidRDefault="00716ED3" w:rsidP="00716ED3">
      <w:pPr>
        <w:pStyle w:val="a3"/>
        <w:spacing w:before="0" w:beforeAutospacing="0" w:after="0" w:afterAutospacing="0"/>
        <w:ind w:firstLine="567"/>
        <w:jc w:val="both"/>
        <w:rPr>
          <w:color w:val="333333"/>
          <w:sz w:val="21"/>
          <w:szCs w:val="21"/>
        </w:rPr>
      </w:pPr>
      <w:r>
        <w:rPr>
          <w:color w:val="333333"/>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716ED3" w:rsidRDefault="00716ED3" w:rsidP="00716ED3">
      <w:pPr>
        <w:pStyle w:val="a3"/>
        <w:spacing w:before="0" w:beforeAutospacing="0" w:after="0" w:afterAutospacing="0"/>
        <w:ind w:firstLine="567"/>
        <w:jc w:val="both"/>
        <w:rPr>
          <w:color w:val="333333"/>
          <w:sz w:val="21"/>
          <w:szCs w:val="21"/>
        </w:rPr>
      </w:pPr>
      <w:r>
        <w:rPr>
          <w:color w:val="333333"/>
        </w:rPr>
        <w:t xml:space="preserve">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w:t>
      </w:r>
      <w:proofErr w:type="gramStart"/>
      <w:r>
        <w:rPr>
          <w:color w:val="333333"/>
        </w:rPr>
        <w:t>бла- городных</w:t>
      </w:r>
      <w:proofErr w:type="gramEnd"/>
      <w:r>
        <w:rPr>
          <w:color w:val="333333"/>
        </w:rPr>
        <w:t xml:space="preserve"> девиц в Смольном монастыре. Сословные учебные заведения для юношества из дворянства. Московский университет – первый российский университет.</w:t>
      </w:r>
    </w:p>
    <w:p w:rsidR="00716ED3" w:rsidRDefault="00716ED3" w:rsidP="00716ED3">
      <w:pPr>
        <w:pStyle w:val="a3"/>
        <w:spacing w:before="0" w:beforeAutospacing="0" w:after="0" w:afterAutospacing="0"/>
        <w:ind w:firstLine="567"/>
        <w:jc w:val="both"/>
        <w:rPr>
          <w:color w:val="333333"/>
          <w:sz w:val="21"/>
          <w:szCs w:val="21"/>
        </w:rPr>
      </w:pPr>
      <w:r>
        <w:rPr>
          <w:color w:val="333333"/>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716ED3" w:rsidRDefault="00716ED3" w:rsidP="00716ED3">
      <w:pPr>
        <w:pStyle w:val="a3"/>
        <w:spacing w:before="0" w:beforeAutospacing="0" w:after="0" w:afterAutospacing="0"/>
        <w:ind w:firstLine="567"/>
        <w:jc w:val="both"/>
        <w:rPr>
          <w:color w:val="333333"/>
          <w:sz w:val="21"/>
          <w:szCs w:val="21"/>
        </w:rPr>
      </w:pPr>
      <w:r>
        <w:rPr>
          <w:color w:val="333333"/>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Наш край в XVIII в.</w:t>
      </w:r>
    </w:p>
    <w:p w:rsidR="00716ED3" w:rsidRDefault="00716ED3" w:rsidP="00716ED3">
      <w:pPr>
        <w:pStyle w:val="a3"/>
        <w:spacing w:before="0" w:beforeAutospacing="0" w:after="0" w:afterAutospacing="0"/>
        <w:ind w:firstLine="567"/>
        <w:jc w:val="both"/>
        <w:rPr>
          <w:color w:val="333333"/>
          <w:sz w:val="21"/>
          <w:szCs w:val="21"/>
        </w:rPr>
      </w:pPr>
      <w:r>
        <w:rPr>
          <w:rStyle w:val="a4"/>
          <w:color w:val="333333"/>
        </w:rPr>
        <w:t>Обобщение</w:t>
      </w:r>
    </w:p>
    <w:p w:rsidR="00796B79" w:rsidRDefault="00796B79" w:rsidP="00335F7A">
      <w:pPr>
        <w:spacing w:after="0" w:line="264" w:lineRule="auto"/>
        <w:jc w:val="both"/>
        <w:rPr>
          <w:rFonts w:ascii="Times New Roman" w:hAnsi="Times New Roman"/>
          <w:b/>
          <w:color w:val="000000"/>
          <w:sz w:val="24"/>
          <w:szCs w:val="24"/>
          <w:lang w:val="ru-RU"/>
        </w:rPr>
      </w:pPr>
      <w:r>
        <w:rPr>
          <w:rFonts w:ascii="Times New Roman" w:hAnsi="Times New Roman"/>
          <w:b/>
          <w:color w:val="000000"/>
          <w:sz w:val="24"/>
          <w:szCs w:val="24"/>
          <w:lang w:val="ru-RU"/>
        </w:rPr>
        <w:t>9 класс.</w:t>
      </w:r>
    </w:p>
    <w:p w:rsidR="00335F7A" w:rsidRPr="00335F7A" w:rsidRDefault="00335F7A" w:rsidP="00335F7A">
      <w:pPr>
        <w:spacing w:after="0" w:line="264" w:lineRule="auto"/>
        <w:jc w:val="both"/>
        <w:rPr>
          <w:sz w:val="24"/>
          <w:szCs w:val="24"/>
          <w:lang w:val="ru-RU"/>
        </w:rPr>
      </w:pPr>
      <w:bookmarkStart w:id="0" w:name="_GoBack"/>
      <w:bookmarkEnd w:id="0"/>
      <w:r w:rsidRPr="00335F7A">
        <w:rPr>
          <w:rFonts w:ascii="Times New Roman" w:hAnsi="Times New Roman"/>
          <w:b/>
          <w:color w:val="000000"/>
          <w:sz w:val="24"/>
          <w:szCs w:val="24"/>
          <w:lang w:val="ru-RU"/>
        </w:rPr>
        <w:t xml:space="preserve">ВСЕОБЩАЯ ИСТОРИЯ. ИСТОРИЯ НОВОГО ВРЕМЕНИ. </w:t>
      </w:r>
      <w:r w:rsidRPr="00335F7A">
        <w:rPr>
          <w:rFonts w:ascii="Times New Roman" w:hAnsi="Times New Roman"/>
          <w:b/>
          <w:color w:val="000000"/>
          <w:sz w:val="24"/>
          <w:szCs w:val="24"/>
        </w:rPr>
        <w:t>XIX</w:t>
      </w:r>
      <w:r w:rsidRPr="00335F7A">
        <w:rPr>
          <w:rFonts w:ascii="Times New Roman" w:hAnsi="Times New Roman"/>
          <w:b/>
          <w:color w:val="000000"/>
          <w:sz w:val="24"/>
          <w:szCs w:val="24"/>
          <w:lang w:val="ru-RU"/>
        </w:rPr>
        <w:t xml:space="preserve"> – НАЧАЛО ХХ в.</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lang w:val="ru-RU"/>
        </w:rPr>
        <w:t>Введение</w:t>
      </w:r>
      <w:r w:rsidRPr="00335F7A">
        <w:rPr>
          <w:rFonts w:ascii="Times New Roman" w:hAnsi="Times New Roman"/>
          <w:color w:val="000000"/>
          <w:sz w:val="24"/>
          <w:szCs w:val="24"/>
          <w:lang w:val="ru-RU"/>
        </w:rPr>
        <w:t xml:space="preserve"> </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lang w:val="ru-RU"/>
        </w:rPr>
        <w:t xml:space="preserve">Европа в начале </w:t>
      </w:r>
      <w:r w:rsidRPr="00335F7A">
        <w:rPr>
          <w:rFonts w:ascii="Times New Roman" w:hAnsi="Times New Roman"/>
          <w:b/>
          <w:color w:val="000000"/>
          <w:sz w:val="24"/>
          <w:szCs w:val="24"/>
        </w:rPr>
        <w:t>XIX</w:t>
      </w:r>
      <w:r w:rsidRPr="00335F7A">
        <w:rPr>
          <w:rFonts w:ascii="Times New Roman" w:hAnsi="Times New Roman"/>
          <w:b/>
          <w:color w:val="000000"/>
          <w:sz w:val="24"/>
          <w:szCs w:val="24"/>
          <w:lang w:val="ru-RU"/>
        </w:rPr>
        <w:t xml:space="preserve"> в. </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color w:val="000000"/>
          <w:sz w:val="24"/>
          <w:szCs w:val="24"/>
          <w:lang w:val="ru-RU"/>
        </w:rPr>
        <w:t xml:space="preserve">Провозглашение империи Наполеона </w:t>
      </w:r>
      <w:r w:rsidRPr="00335F7A">
        <w:rPr>
          <w:rFonts w:ascii="Times New Roman" w:hAnsi="Times New Roman"/>
          <w:color w:val="000000"/>
          <w:sz w:val="24"/>
          <w:szCs w:val="24"/>
        </w:rPr>
        <w:t>I</w:t>
      </w:r>
      <w:r w:rsidRPr="00335F7A">
        <w:rPr>
          <w:rFonts w:ascii="Times New Roman" w:hAnsi="Times New Roman"/>
          <w:color w:val="000000"/>
          <w:sz w:val="24"/>
          <w:szCs w:val="24"/>
          <w:lang w:val="ru-RU"/>
        </w:rPr>
        <w:t xml:space="preserve"> во Франции. </w:t>
      </w:r>
      <w:r w:rsidRPr="00335F7A">
        <w:rPr>
          <w:rFonts w:ascii="Times New Roman" w:hAnsi="Times New Roman"/>
          <w:color w:val="000000"/>
          <w:sz w:val="24"/>
          <w:szCs w:val="24"/>
        </w:rPr>
        <w:t xml:space="preserve">Реформы. Законодательство. Наполеоновские войны. </w:t>
      </w:r>
      <w:r w:rsidRPr="00335F7A">
        <w:rPr>
          <w:rFonts w:ascii="Times New Roman" w:hAnsi="Times New Roman"/>
          <w:color w:val="000000"/>
          <w:sz w:val="24"/>
          <w:szCs w:val="24"/>
          <w:lang w:val="ru-RU"/>
        </w:rPr>
        <w:t>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lang w:val="ru-RU"/>
        </w:rPr>
        <w:t xml:space="preserve">Развитие индустриального общества в первой половине </w:t>
      </w:r>
      <w:r w:rsidRPr="00335F7A">
        <w:rPr>
          <w:rFonts w:ascii="Times New Roman" w:hAnsi="Times New Roman"/>
          <w:b/>
          <w:color w:val="000000"/>
          <w:sz w:val="24"/>
          <w:szCs w:val="24"/>
        </w:rPr>
        <w:t>XIX</w:t>
      </w:r>
      <w:r w:rsidRPr="00335F7A">
        <w:rPr>
          <w:rFonts w:ascii="Times New Roman" w:hAnsi="Times New Roman"/>
          <w:b/>
          <w:color w:val="000000"/>
          <w:sz w:val="24"/>
          <w:szCs w:val="24"/>
          <w:lang w:val="ru-RU"/>
        </w:rPr>
        <w:t xml:space="preserve"> в.: экономика</w:t>
      </w:r>
      <w:r w:rsidRPr="00335F7A">
        <w:rPr>
          <w:rFonts w:ascii="Times New Roman" w:hAnsi="Times New Roman"/>
          <w:color w:val="000000"/>
          <w:sz w:val="24"/>
          <w:szCs w:val="24"/>
          <w:lang w:val="ru-RU"/>
        </w:rPr>
        <w:t xml:space="preserve">, </w:t>
      </w:r>
      <w:r w:rsidRPr="00335F7A">
        <w:rPr>
          <w:rFonts w:ascii="Times New Roman" w:hAnsi="Times New Roman"/>
          <w:b/>
          <w:color w:val="000000"/>
          <w:sz w:val="24"/>
          <w:szCs w:val="24"/>
          <w:lang w:val="ru-RU"/>
        </w:rPr>
        <w:t xml:space="preserve">социальные отношения, политические процессы </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color w:val="000000"/>
          <w:sz w:val="24"/>
          <w:szCs w:val="24"/>
          <w:lang w:val="ru-RU"/>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lang w:val="ru-RU"/>
        </w:rPr>
        <w:t>Политическое развитие европейских стран в 1815–1840-е гг.</w:t>
      </w:r>
      <w:r w:rsidRPr="00335F7A">
        <w:rPr>
          <w:rFonts w:ascii="Times New Roman" w:hAnsi="Times New Roman"/>
          <w:color w:val="000000"/>
          <w:sz w:val="24"/>
          <w:szCs w:val="24"/>
          <w:lang w:val="ru-RU"/>
        </w:rPr>
        <w:t xml:space="preserve"> </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color w:val="000000"/>
          <w:sz w:val="24"/>
          <w:szCs w:val="24"/>
          <w:lang w:val="ru-RU"/>
        </w:rPr>
        <w:t xml:space="preserve">Франция: Реставрация, Июльская монархия, Вторая республика. Великобритания: борьба за парламентскую реформу; чартизм. </w:t>
      </w:r>
      <w:r w:rsidRPr="00335F7A">
        <w:rPr>
          <w:rFonts w:ascii="Times New Roman" w:hAnsi="Times New Roman"/>
          <w:color w:val="000000"/>
          <w:sz w:val="24"/>
          <w:szCs w:val="24"/>
        </w:rPr>
        <w:t xml:space="preserve">Нарастание освободительных движений. Освобождение Греции. Европейские революции 1830 г. и 1848–1849 гг. </w:t>
      </w:r>
      <w:r w:rsidRPr="00335F7A">
        <w:rPr>
          <w:rFonts w:ascii="Times New Roman" w:hAnsi="Times New Roman"/>
          <w:color w:val="000000"/>
          <w:sz w:val="24"/>
          <w:szCs w:val="24"/>
          <w:lang w:val="ru-RU"/>
        </w:rPr>
        <w:t>Возникновение и распространение марксизма.</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lang w:val="ru-RU"/>
        </w:rPr>
        <w:t>Страны Европы и Северной Америки в середине Х</w:t>
      </w:r>
      <w:r w:rsidRPr="00335F7A">
        <w:rPr>
          <w:rFonts w:ascii="Times New Roman" w:hAnsi="Times New Roman"/>
          <w:b/>
          <w:color w:val="000000"/>
          <w:sz w:val="24"/>
          <w:szCs w:val="24"/>
        </w:rPr>
        <w:t>I</w:t>
      </w:r>
      <w:r w:rsidRPr="00335F7A">
        <w:rPr>
          <w:rFonts w:ascii="Times New Roman" w:hAnsi="Times New Roman"/>
          <w:b/>
          <w:color w:val="000000"/>
          <w:sz w:val="24"/>
          <w:szCs w:val="24"/>
          <w:lang w:val="ru-RU"/>
        </w:rPr>
        <w:t>Х – начале ХХ в.</w:t>
      </w:r>
      <w:r w:rsidRPr="00335F7A">
        <w:rPr>
          <w:rFonts w:ascii="Times New Roman" w:hAnsi="Times New Roman"/>
          <w:color w:val="000000"/>
          <w:sz w:val="24"/>
          <w:szCs w:val="24"/>
          <w:lang w:val="ru-RU"/>
        </w:rPr>
        <w:t xml:space="preserve"> </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lang w:val="ru-RU"/>
        </w:rPr>
        <w:t xml:space="preserve">Великобритания </w:t>
      </w:r>
      <w:r w:rsidRPr="00335F7A">
        <w:rPr>
          <w:rFonts w:ascii="Times New Roman" w:hAnsi="Times New Roman"/>
          <w:color w:val="000000"/>
          <w:sz w:val="24"/>
          <w:szCs w:val="24"/>
          <w:lang w:val="ru-RU"/>
        </w:rPr>
        <w:t xml:space="preserve">в Викторианскую эпоху. «Мастерская мира». Рабочее движение. Политические и социальные реформы. </w:t>
      </w:r>
      <w:r w:rsidRPr="00335F7A">
        <w:rPr>
          <w:rFonts w:ascii="Times New Roman" w:hAnsi="Times New Roman"/>
          <w:color w:val="000000"/>
          <w:sz w:val="24"/>
          <w:szCs w:val="24"/>
        </w:rPr>
        <w:t>Британская колониальная империя; доминионы.</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Франция.</w:t>
      </w:r>
      <w:r w:rsidRPr="00335F7A">
        <w:rPr>
          <w:rFonts w:ascii="Times New Roman" w:hAnsi="Times New Roman"/>
          <w:color w:val="000000"/>
          <w:sz w:val="24"/>
          <w:szCs w:val="24"/>
        </w:rPr>
        <w:t xml:space="preserve"> Империя Наполеона III: внутренняя и внешняя политика. </w:t>
      </w:r>
      <w:r w:rsidRPr="00335F7A">
        <w:rPr>
          <w:rFonts w:ascii="Times New Roman" w:hAnsi="Times New Roman"/>
          <w:color w:val="000000"/>
          <w:sz w:val="24"/>
          <w:szCs w:val="24"/>
          <w:lang w:val="ru-RU"/>
        </w:rPr>
        <w:t xml:space="preserve">Активизация колониальной экспансии. Франко-германская война 1870–1871 гг. </w:t>
      </w:r>
      <w:r w:rsidRPr="00335F7A">
        <w:rPr>
          <w:rFonts w:ascii="Times New Roman" w:hAnsi="Times New Roman"/>
          <w:color w:val="000000"/>
          <w:sz w:val="24"/>
          <w:szCs w:val="24"/>
        </w:rPr>
        <w:t>Парижская коммуна.</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lastRenderedPageBreak/>
        <w:t>Италия.</w:t>
      </w:r>
      <w:r w:rsidRPr="00335F7A">
        <w:rPr>
          <w:rFonts w:ascii="Times New Roman" w:hAnsi="Times New Roman"/>
          <w:color w:val="000000"/>
          <w:sz w:val="24"/>
          <w:szCs w:val="24"/>
        </w:rPr>
        <w:t xml:space="preserve"> Подъем борьбы за независимость итальянских земель. К. Кавур, Дж. Гарибальди. Образование единого государства. Король Виктор Эммануил II.</w:t>
      </w:r>
    </w:p>
    <w:p w:rsidR="00335F7A" w:rsidRPr="00335F7A" w:rsidRDefault="00335F7A" w:rsidP="00335F7A">
      <w:pPr>
        <w:spacing w:after="0" w:line="264" w:lineRule="auto"/>
        <w:ind w:firstLine="600"/>
        <w:jc w:val="both"/>
        <w:rPr>
          <w:sz w:val="24"/>
          <w:szCs w:val="24"/>
          <w:lang w:val="ru-RU"/>
        </w:rPr>
      </w:pPr>
      <w:r w:rsidRPr="00335F7A">
        <w:rPr>
          <w:rFonts w:ascii="Times New Roman" w:hAnsi="Times New Roman"/>
          <w:b/>
          <w:color w:val="000000"/>
          <w:sz w:val="24"/>
          <w:szCs w:val="24"/>
        </w:rPr>
        <w:t>Германия.</w:t>
      </w:r>
      <w:r w:rsidRPr="00335F7A">
        <w:rPr>
          <w:rFonts w:ascii="Times New Roman" w:hAnsi="Times New Roman"/>
          <w:color w:val="000000"/>
          <w:sz w:val="24"/>
          <w:szCs w:val="24"/>
        </w:rPr>
        <w:t xml:space="preserve"> Движение за объединение германских государств. </w:t>
      </w:r>
      <w:r w:rsidRPr="00335F7A">
        <w:rPr>
          <w:rFonts w:ascii="Times New Roman" w:hAnsi="Times New Roman"/>
          <w:color w:val="000000"/>
          <w:sz w:val="24"/>
          <w:szCs w:val="24"/>
          <w:lang w:val="ru-RU"/>
        </w:rP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lang w:val="ru-RU"/>
        </w:rPr>
        <w:t>Страны Центральной и Юго-Восточной</w:t>
      </w:r>
      <w:r w:rsidRPr="00335F7A">
        <w:rPr>
          <w:rFonts w:ascii="Times New Roman" w:hAnsi="Times New Roman"/>
          <w:color w:val="000000"/>
          <w:sz w:val="24"/>
          <w:szCs w:val="24"/>
          <w:lang w:val="ru-RU"/>
        </w:rPr>
        <w:t xml:space="preserve"> </w:t>
      </w:r>
      <w:r w:rsidRPr="00335F7A">
        <w:rPr>
          <w:rFonts w:ascii="Times New Roman" w:hAnsi="Times New Roman"/>
          <w:b/>
          <w:color w:val="000000"/>
          <w:sz w:val="24"/>
          <w:szCs w:val="24"/>
          <w:lang w:val="ru-RU"/>
        </w:rPr>
        <w:t xml:space="preserve">Европы во второй половине </w:t>
      </w:r>
      <w:r w:rsidRPr="00335F7A">
        <w:rPr>
          <w:rFonts w:ascii="Times New Roman" w:hAnsi="Times New Roman"/>
          <w:b/>
          <w:color w:val="000000"/>
          <w:sz w:val="24"/>
          <w:szCs w:val="24"/>
        </w:rPr>
        <w:t>XIX</w:t>
      </w:r>
      <w:r w:rsidRPr="00335F7A">
        <w:rPr>
          <w:rFonts w:ascii="Times New Roman" w:hAnsi="Times New Roman"/>
          <w:b/>
          <w:color w:val="000000"/>
          <w:sz w:val="24"/>
          <w:szCs w:val="24"/>
          <w:lang w:val="ru-RU"/>
        </w:rPr>
        <w:t xml:space="preserve"> – начале </w:t>
      </w:r>
      <w:r w:rsidRPr="00335F7A">
        <w:rPr>
          <w:rFonts w:ascii="Times New Roman" w:hAnsi="Times New Roman"/>
          <w:b/>
          <w:color w:val="000000"/>
          <w:sz w:val="24"/>
          <w:szCs w:val="24"/>
        </w:rPr>
        <w:t>XX</w:t>
      </w:r>
      <w:r w:rsidRPr="00335F7A">
        <w:rPr>
          <w:rFonts w:ascii="Times New Roman" w:hAnsi="Times New Roman"/>
          <w:b/>
          <w:color w:val="000000"/>
          <w:sz w:val="24"/>
          <w:szCs w:val="24"/>
          <w:lang w:val="ru-RU"/>
        </w:rPr>
        <w:t xml:space="preserve"> в.</w:t>
      </w:r>
      <w:r w:rsidRPr="00335F7A">
        <w:rPr>
          <w:rFonts w:ascii="Times New Roman" w:hAnsi="Times New Roman"/>
          <w:color w:val="000000"/>
          <w:sz w:val="24"/>
          <w:szCs w:val="24"/>
          <w:lang w:val="ru-RU"/>
        </w:rPr>
        <w:t xml:space="preserve"> Габсбургская империя: экономическое и политическое развитие, положение народов, национальные движения. </w:t>
      </w:r>
      <w:r w:rsidRPr="00335F7A">
        <w:rPr>
          <w:rFonts w:ascii="Times New Roman" w:hAnsi="Times New Roman"/>
          <w:color w:val="000000"/>
          <w:sz w:val="24"/>
          <w:szCs w:val="24"/>
        </w:rPr>
        <w:t>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Соединенные Штаты Америки.</w:t>
      </w:r>
      <w:r w:rsidRPr="00335F7A">
        <w:rPr>
          <w:rFonts w:ascii="Times New Roman" w:hAnsi="Times New Roman"/>
          <w:color w:val="000000"/>
          <w:sz w:val="24"/>
          <w:szCs w:val="24"/>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Экономическое и социально-политическое развитие стран Европы и США в конце XIX – начале ХХ в.</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 xml:space="preserve">Страны Латинской Америки в XIX – начале ХХ в. </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Страны Азии в ХIХ – начале ХХ в.</w:t>
      </w:r>
      <w:r w:rsidRPr="00335F7A">
        <w:rPr>
          <w:rFonts w:ascii="Times New Roman" w:hAnsi="Times New Roman"/>
          <w:color w:val="000000"/>
          <w:sz w:val="24"/>
          <w:szCs w:val="24"/>
        </w:rPr>
        <w:t xml:space="preserve"> </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Япония.</w:t>
      </w:r>
      <w:r w:rsidRPr="00335F7A">
        <w:rPr>
          <w:rFonts w:ascii="Times New Roman" w:hAnsi="Times New Roman"/>
          <w:color w:val="000000"/>
          <w:sz w:val="24"/>
          <w:szCs w:val="24"/>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Китай.</w:t>
      </w:r>
      <w:r w:rsidRPr="00335F7A">
        <w:rPr>
          <w:rFonts w:ascii="Times New Roman" w:hAnsi="Times New Roman"/>
          <w:color w:val="000000"/>
          <w:sz w:val="24"/>
          <w:szCs w:val="24"/>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Османская империя.</w:t>
      </w:r>
      <w:r w:rsidRPr="00335F7A">
        <w:rPr>
          <w:rFonts w:ascii="Times New Roman" w:hAnsi="Times New Roman"/>
          <w:color w:val="000000"/>
          <w:sz w:val="24"/>
          <w:szCs w:val="24"/>
        </w:rPr>
        <w:t xml:space="preserve"> Традиционные устои и попытки проведения реформ. Политика Танзимата. Принятие конституции. Младотурецкая революция 1908–1909 гг.</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Революция 1905–1911 г. в Иране.</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Индия.</w:t>
      </w:r>
      <w:r w:rsidRPr="00335F7A">
        <w:rPr>
          <w:rFonts w:ascii="Times New Roman" w:hAnsi="Times New Roman"/>
          <w:color w:val="000000"/>
          <w:sz w:val="24"/>
          <w:szCs w:val="24"/>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Народы Африки в ХIХ – начале ХХ в.</w:t>
      </w:r>
      <w:r w:rsidRPr="00335F7A">
        <w:rPr>
          <w:rFonts w:ascii="Times New Roman" w:hAnsi="Times New Roman"/>
          <w:color w:val="000000"/>
          <w:sz w:val="24"/>
          <w:szCs w:val="24"/>
        </w:rPr>
        <w:t xml:space="preserve"> </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Развитие культуры в XIX – начале ХХ в.</w:t>
      </w:r>
      <w:r w:rsidRPr="00335F7A">
        <w:rPr>
          <w:rFonts w:ascii="Times New Roman" w:hAnsi="Times New Roman"/>
          <w:color w:val="000000"/>
          <w:sz w:val="24"/>
          <w:szCs w:val="24"/>
        </w:rPr>
        <w:t xml:space="preserve"> </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lastRenderedPageBreak/>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 xml:space="preserve">Международные отношения в XIX – начале XX в. </w:t>
      </w:r>
    </w:p>
    <w:p w:rsidR="00335F7A" w:rsidRPr="00335F7A" w:rsidRDefault="00335F7A" w:rsidP="00335F7A">
      <w:pPr>
        <w:spacing w:after="0" w:line="264" w:lineRule="auto"/>
        <w:ind w:firstLine="600"/>
        <w:jc w:val="both"/>
        <w:rPr>
          <w:sz w:val="24"/>
          <w:szCs w:val="24"/>
        </w:rPr>
      </w:pPr>
      <w:r w:rsidRPr="00335F7A">
        <w:rPr>
          <w:rFonts w:ascii="Times New Roman" w:hAnsi="Times New Roman"/>
          <w:color w:val="000000"/>
          <w:sz w:val="24"/>
          <w:szCs w:val="24"/>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rsidR="00335F7A" w:rsidRPr="00335F7A" w:rsidRDefault="00335F7A" w:rsidP="00335F7A">
      <w:pPr>
        <w:spacing w:after="0" w:line="264" w:lineRule="auto"/>
        <w:ind w:firstLine="600"/>
        <w:jc w:val="both"/>
        <w:rPr>
          <w:sz w:val="24"/>
          <w:szCs w:val="24"/>
        </w:rPr>
      </w:pPr>
      <w:r w:rsidRPr="00335F7A">
        <w:rPr>
          <w:rFonts w:ascii="Times New Roman" w:hAnsi="Times New Roman"/>
          <w:b/>
          <w:color w:val="000000"/>
          <w:sz w:val="24"/>
          <w:szCs w:val="24"/>
        </w:rPr>
        <w:t>Обобщение (1 ч).</w:t>
      </w:r>
      <w:r w:rsidRPr="00335F7A">
        <w:rPr>
          <w:rFonts w:ascii="Times New Roman" w:hAnsi="Times New Roman"/>
          <w:color w:val="000000"/>
          <w:sz w:val="24"/>
          <w:szCs w:val="24"/>
        </w:rPr>
        <w:t xml:space="preserve"> Историческое и культурное наследие XIX в.</w:t>
      </w:r>
    </w:p>
    <w:p w:rsidR="00335F7A" w:rsidRDefault="00335F7A" w:rsidP="00335F7A">
      <w:pPr>
        <w:spacing w:after="0" w:line="264" w:lineRule="auto"/>
        <w:ind w:left="120"/>
        <w:jc w:val="both"/>
      </w:pPr>
    </w:p>
    <w:p w:rsidR="00716ED3" w:rsidRDefault="00716ED3" w:rsidP="00716ED3">
      <w:pPr>
        <w:spacing w:after="195" w:line="251" w:lineRule="auto"/>
        <w:ind w:left="-5" w:hanging="10"/>
        <w:jc w:val="both"/>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9 класс</w:t>
      </w:r>
    </w:p>
    <w:p w:rsidR="00716ED3" w:rsidRPr="00583DAB" w:rsidRDefault="00716ED3" w:rsidP="00716ED3">
      <w:pPr>
        <w:spacing w:after="195"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ИСТОРИЯ РОССИИ. РОССИЙСКАЯ ИМПЕРИЯ В XIX ‒ НАЧАЛЕ XX В.  </w:t>
      </w:r>
    </w:p>
    <w:p w:rsidR="00716ED3" w:rsidRPr="00583DAB" w:rsidRDefault="00716ED3" w:rsidP="00716ED3">
      <w:pPr>
        <w:spacing w:after="204"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Введение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Александровская эпоха: государственный либерализм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Проекты либеральных реформ Александра I. Внешние и внутренние факторы. Негласный комитет. Реформы государственного управления. М.М. Сперанский.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Либеральные и охранительные тенденции во внутренней политике. Польская конституция 1815 г. Военные поселения.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Дворянская оппозиция самодержавию. Тайные организации: </w:t>
      </w:r>
    </w:p>
    <w:p w:rsidR="00716ED3" w:rsidRPr="00583DAB" w:rsidRDefault="00716ED3" w:rsidP="00716ED3">
      <w:pPr>
        <w:spacing w:after="205"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Союз спасения, Союз благоденствия, Северное и Южное общества. Восстание декабристов 14 декабря 1825 г.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Николаевское самодержавие: государственный консерватизм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Киселёва 1837–1841 гг. Официальная идеология: «православие, самодержавие, народность». Формирование профессиональной бюрократии.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w:t>
      </w:r>
      <w:r w:rsidRPr="00583DAB">
        <w:rPr>
          <w:rFonts w:ascii="Times New Roman" w:eastAsia="Times New Roman" w:hAnsi="Times New Roman" w:cs="Times New Roman"/>
          <w:color w:val="000000"/>
          <w:sz w:val="24"/>
          <w:szCs w:val="24"/>
          <w:lang w:eastAsia="ru-RU"/>
        </w:rPr>
        <w:lastRenderedPageBreak/>
        <w:t xml:space="preserve">Европе. Восточный вопрос. Распад Венской системы. Крымская война. Героическая оборона Севастополя. Парижский мир 1856 г.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w:t>
      </w:r>
    </w:p>
    <w:p w:rsidR="00716ED3" w:rsidRPr="00583DAB" w:rsidRDefault="00716ED3" w:rsidP="00716ED3">
      <w:pPr>
        <w:spacing w:after="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Культурное пространство империи в первой половине XIX в.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 </w:t>
      </w:r>
      <w:r w:rsidRPr="00583DAB">
        <w:rPr>
          <w:rFonts w:ascii="Times New Roman" w:eastAsia="Times New Roman" w:hAnsi="Times New Roman" w:cs="Times New Roman"/>
          <w:b/>
          <w:color w:val="000000"/>
          <w:sz w:val="24"/>
          <w:szCs w:val="24"/>
          <w:lang w:eastAsia="ru-RU"/>
        </w:rPr>
        <w:t xml:space="preserve">Народы России в первой половине XIX в.  </w:t>
      </w:r>
    </w:p>
    <w:p w:rsidR="00716ED3" w:rsidRPr="00583DAB" w:rsidRDefault="00716ED3" w:rsidP="00716ED3">
      <w:pPr>
        <w:spacing w:after="19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Социальная и правовая модернизация страны при Александре II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Реформы 1860–1870-х гг. ‒ движение к правовому государству и гражданскому обществу. Крестьянская реформа 1861 г. и её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w:t>
      </w:r>
      <w:r w:rsidRPr="00583DAB">
        <w:rPr>
          <w:rFonts w:ascii="Times New Roman" w:eastAsia="Times New Roman" w:hAnsi="Times New Roman" w:cs="Times New Roman"/>
          <w:b/>
          <w:color w:val="000000"/>
          <w:sz w:val="24"/>
          <w:szCs w:val="24"/>
          <w:lang w:eastAsia="ru-RU"/>
        </w:rPr>
        <w:t xml:space="preserve">Россия в 1880–1890-х гг.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lastRenderedPageBreak/>
        <w:t xml:space="preserve">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 </w:t>
      </w:r>
    </w:p>
    <w:p w:rsidR="00716ED3" w:rsidRPr="00583DAB" w:rsidRDefault="00716ED3" w:rsidP="00716ED3">
      <w:pPr>
        <w:spacing w:after="85" w:line="250" w:lineRule="auto"/>
        <w:ind w:left="-15" w:firstLine="559"/>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 </w:t>
      </w:r>
      <w:r w:rsidRPr="00583DAB">
        <w:rPr>
          <w:rFonts w:ascii="Times New Roman" w:eastAsia="Times New Roman" w:hAnsi="Times New Roman" w:cs="Times New Roman"/>
          <w:b/>
          <w:color w:val="000000"/>
          <w:sz w:val="24"/>
          <w:szCs w:val="24"/>
          <w:lang w:eastAsia="ru-RU"/>
        </w:rPr>
        <w:t xml:space="preserve">Культурное пространство империи во второй половине XIX в.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её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 </w:t>
      </w:r>
      <w:r w:rsidRPr="00583DAB">
        <w:rPr>
          <w:rFonts w:ascii="Times New Roman" w:eastAsia="Times New Roman" w:hAnsi="Times New Roman" w:cs="Times New Roman"/>
          <w:b/>
          <w:color w:val="000000"/>
          <w:sz w:val="24"/>
          <w:szCs w:val="24"/>
          <w:lang w:eastAsia="ru-RU"/>
        </w:rPr>
        <w:t xml:space="preserve">Этнокультурный облик империи.  </w:t>
      </w:r>
    </w:p>
    <w:p w:rsidR="00716ED3" w:rsidRPr="00583DAB" w:rsidRDefault="00716ED3" w:rsidP="00716ED3">
      <w:pPr>
        <w:spacing w:after="198"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Формирование гражданского общества и основные направления общественных движений.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её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 </w:t>
      </w:r>
      <w:r w:rsidRPr="00583DAB">
        <w:rPr>
          <w:rFonts w:ascii="Times New Roman" w:eastAsia="Times New Roman" w:hAnsi="Times New Roman" w:cs="Times New Roman"/>
          <w:b/>
          <w:color w:val="000000"/>
          <w:sz w:val="24"/>
          <w:szCs w:val="24"/>
          <w:lang w:eastAsia="ru-RU"/>
        </w:rPr>
        <w:t xml:space="preserve">Россия на пороге ХХ в.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На пороге нового века: динамика и противоречия развития.</w:t>
      </w:r>
      <w:r w:rsidRPr="00583DAB">
        <w:rPr>
          <w:rFonts w:ascii="Times New Roman" w:eastAsia="Times New Roman" w:hAnsi="Times New Roman" w:cs="Times New Roman"/>
          <w:color w:val="000000"/>
          <w:sz w:val="24"/>
          <w:szCs w:val="24"/>
          <w:lang w:eastAsia="ru-RU"/>
        </w:rPr>
        <w:t xml:space="preserve">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w:t>
      </w:r>
      <w:r w:rsidRPr="00583DAB">
        <w:rPr>
          <w:rFonts w:ascii="Times New Roman" w:eastAsia="Times New Roman" w:hAnsi="Times New Roman" w:cs="Times New Roman"/>
          <w:color w:val="000000"/>
          <w:sz w:val="24"/>
          <w:szCs w:val="24"/>
          <w:lang w:eastAsia="ru-RU"/>
        </w:rPr>
        <w:lastRenderedPageBreak/>
        <w:t xml:space="preserve">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 </w:t>
      </w:r>
    </w:p>
    <w:p w:rsidR="00716ED3" w:rsidRPr="00583DAB" w:rsidRDefault="00716ED3" w:rsidP="00716ED3">
      <w:pPr>
        <w:spacing w:after="196"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Имперский центр и регионы. Национальная политика, этнические элиты и национально-культурные движения. </w:t>
      </w:r>
    </w:p>
    <w:p w:rsidR="00716ED3" w:rsidRPr="00583DAB" w:rsidRDefault="00716ED3" w:rsidP="00716ED3">
      <w:pPr>
        <w:spacing w:after="188"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Россия в системе международных отношений.</w:t>
      </w:r>
      <w:r w:rsidRPr="00583DAB">
        <w:rPr>
          <w:rFonts w:ascii="Times New Roman" w:eastAsia="Times New Roman" w:hAnsi="Times New Roman" w:cs="Times New Roman"/>
          <w:color w:val="000000"/>
          <w:sz w:val="24"/>
          <w:szCs w:val="24"/>
          <w:lang w:eastAsia="ru-RU"/>
        </w:rPr>
        <w:t xml:space="preserve"> Политика на Дальнем Востоке. Русско-японская война 1904–1905 гг. Оборона Порт-Артура. Цусимское сражение.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Первая российская революция 1905–1907 гг.</w:t>
      </w:r>
      <w:r w:rsidRPr="00583DAB">
        <w:rPr>
          <w:rFonts w:ascii="Times New Roman" w:eastAsia="Times New Roman" w:hAnsi="Times New Roman" w:cs="Times New Roman"/>
          <w:color w:val="000000"/>
          <w:sz w:val="24"/>
          <w:szCs w:val="24"/>
          <w:lang w:eastAsia="ru-RU"/>
        </w:rPr>
        <w:t xml:space="preserve"> Начало парламентаризма  в России. 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Предпосылки Первой российской революции. Формы социальных протестов. Деятельность профессиональных революционеров. Политический терроризм.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«Кровавое воскресенье» 9 января 1905 г. Выступления рабочих, крестьян, средних городских слоёв,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w:t>
      </w:r>
    </w:p>
    <w:p w:rsidR="00716ED3" w:rsidRPr="00583DAB" w:rsidRDefault="00716ED3" w:rsidP="00716ED3">
      <w:pPr>
        <w:spacing w:after="8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716ED3" w:rsidRPr="00583DAB" w:rsidRDefault="00716ED3" w:rsidP="00716ED3">
      <w:pPr>
        <w:spacing w:after="188"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 </w:t>
      </w:r>
    </w:p>
    <w:p w:rsidR="00716ED3" w:rsidRPr="00583DAB" w:rsidRDefault="00716ED3" w:rsidP="00716ED3">
      <w:pPr>
        <w:spacing w:after="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Общество и власть после революции.</w:t>
      </w:r>
      <w:r w:rsidRPr="00583DAB">
        <w:rPr>
          <w:rFonts w:ascii="Times New Roman" w:eastAsia="Times New Roman" w:hAnsi="Times New Roman" w:cs="Times New Roman"/>
          <w:color w:val="000000"/>
          <w:sz w:val="24"/>
          <w:szCs w:val="24"/>
          <w:lang w:eastAsia="ru-RU"/>
        </w:rPr>
        <w:t xml:space="preserve">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подъём. </w:t>
      </w:r>
    </w:p>
    <w:p w:rsidR="00716ED3" w:rsidRPr="00583DAB" w:rsidRDefault="00716ED3" w:rsidP="00716ED3">
      <w:pPr>
        <w:spacing w:after="202"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Обострение международной обстановки. Блоковая система и участие в ней России. Россия в преддверии мировой катастрофы.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Серебряный век российской культуры.</w:t>
      </w:r>
      <w:r w:rsidRPr="00583DAB">
        <w:rPr>
          <w:rFonts w:ascii="Times New Roman" w:eastAsia="Times New Roman" w:hAnsi="Times New Roman" w:cs="Times New Roman"/>
          <w:color w:val="000000"/>
          <w:sz w:val="24"/>
          <w:szCs w:val="24"/>
          <w:lang w:eastAsia="ru-RU"/>
        </w:rPr>
        <w:t xml:space="preserve"> Новые явления в художественной литературе и искусстве. Мировоззренческие ценности и стиль жизни. Литература начала XX в. Живопись.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716ED3" w:rsidRPr="00583DAB" w:rsidRDefault="00716ED3" w:rsidP="00716ED3">
      <w:pPr>
        <w:spacing w:after="196"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 </w:t>
      </w:r>
    </w:p>
    <w:p w:rsidR="00716ED3" w:rsidRPr="00583DAB" w:rsidRDefault="00716ED3" w:rsidP="00716ED3">
      <w:pPr>
        <w:spacing w:after="203" w:line="251" w:lineRule="auto"/>
        <w:ind w:left="-5" w:hanging="10"/>
        <w:jc w:val="both"/>
        <w:rPr>
          <w:rFonts w:ascii="Times New Roman" w:eastAsia="Times New Roman" w:hAnsi="Times New Roman" w:cs="Times New Roman"/>
          <w:color w:val="000000"/>
          <w:sz w:val="28"/>
          <w:lang w:eastAsia="ru-RU"/>
        </w:rPr>
      </w:pPr>
      <w:r w:rsidRPr="00583DAB">
        <w:rPr>
          <w:rFonts w:ascii="Times New Roman" w:eastAsia="Times New Roman" w:hAnsi="Times New Roman" w:cs="Times New Roman"/>
          <w:b/>
          <w:color w:val="000000"/>
          <w:sz w:val="24"/>
          <w:szCs w:val="24"/>
          <w:lang w:eastAsia="ru-RU"/>
        </w:rPr>
        <w:t>Наш край в XIX ‒ начале</w:t>
      </w:r>
      <w:r w:rsidRPr="00583DAB">
        <w:rPr>
          <w:rFonts w:ascii="Times New Roman" w:eastAsia="Times New Roman" w:hAnsi="Times New Roman" w:cs="Times New Roman"/>
          <w:b/>
          <w:color w:val="000000"/>
          <w:sz w:val="28"/>
          <w:lang w:eastAsia="ru-RU"/>
        </w:rPr>
        <w:t xml:space="preserve"> ХХ в.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Обобщение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СОДЕРЖАНИЕ УЧЕБНОГО МОДУЛЯ «ВВЕДЕНИЕ В НОВЕЙШУЮ </w:t>
      </w:r>
    </w:p>
    <w:p w:rsidR="00716ED3" w:rsidRPr="00583DAB" w:rsidRDefault="00716ED3" w:rsidP="00716ED3">
      <w:pPr>
        <w:spacing w:after="191"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lastRenderedPageBreak/>
        <w:t xml:space="preserve">ИСТОРИЮ РОССИИ»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Введение  </w:t>
      </w:r>
    </w:p>
    <w:p w:rsidR="00716ED3" w:rsidRPr="00583DAB" w:rsidRDefault="00716ED3" w:rsidP="00716ED3">
      <w:pPr>
        <w:spacing w:after="204"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XXI в.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Российская революция 1917–1922 гг. </w:t>
      </w:r>
    </w:p>
    <w:p w:rsidR="00716ED3" w:rsidRPr="00583DAB" w:rsidRDefault="00716ED3" w:rsidP="00716ED3">
      <w:pPr>
        <w:spacing w:after="81" w:line="243" w:lineRule="auto"/>
        <w:ind w:left="10" w:hanging="10"/>
        <w:jc w:val="right"/>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Российская </w:t>
      </w:r>
      <w:r w:rsidRPr="00583DAB">
        <w:rPr>
          <w:rFonts w:ascii="Times New Roman" w:eastAsia="Times New Roman" w:hAnsi="Times New Roman" w:cs="Times New Roman"/>
          <w:color w:val="000000"/>
          <w:sz w:val="24"/>
          <w:szCs w:val="24"/>
          <w:lang w:eastAsia="ru-RU"/>
        </w:rPr>
        <w:tab/>
        <w:t xml:space="preserve">империя </w:t>
      </w:r>
      <w:r w:rsidRPr="00583DAB">
        <w:rPr>
          <w:rFonts w:ascii="Times New Roman" w:eastAsia="Times New Roman" w:hAnsi="Times New Roman" w:cs="Times New Roman"/>
          <w:color w:val="000000"/>
          <w:sz w:val="24"/>
          <w:szCs w:val="24"/>
          <w:lang w:eastAsia="ru-RU"/>
        </w:rPr>
        <w:tab/>
        <w:t xml:space="preserve">накануне </w:t>
      </w:r>
      <w:r w:rsidRPr="00583DAB">
        <w:rPr>
          <w:rFonts w:ascii="Times New Roman" w:eastAsia="Times New Roman" w:hAnsi="Times New Roman" w:cs="Times New Roman"/>
          <w:color w:val="000000"/>
          <w:sz w:val="24"/>
          <w:szCs w:val="24"/>
          <w:lang w:eastAsia="ru-RU"/>
        </w:rPr>
        <w:tab/>
        <w:t xml:space="preserve">Февральской </w:t>
      </w:r>
      <w:r w:rsidRPr="00583DAB">
        <w:rPr>
          <w:rFonts w:ascii="Times New Roman" w:eastAsia="Times New Roman" w:hAnsi="Times New Roman" w:cs="Times New Roman"/>
          <w:color w:val="000000"/>
          <w:sz w:val="24"/>
          <w:szCs w:val="24"/>
          <w:lang w:eastAsia="ru-RU"/>
        </w:rPr>
        <w:tab/>
        <w:t xml:space="preserve">революции </w:t>
      </w:r>
      <w:r w:rsidRPr="00583DAB">
        <w:rPr>
          <w:rFonts w:ascii="Times New Roman" w:eastAsia="Times New Roman" w:hAnsi="Times New Roman" w:cs="Times New Roman"/>
          <w:color w:val="000000"/>
          <w:sz w:val="24"/>
          <w:szCs w:val="24"/>
          <w:lang w:eastAsia="ru-RU"/>
        </w:rPr>
        <w:tab/>
        <w:t xml:space="preserve">1917 </w:t>
      </w:r>
      <w:r w:rsidRPr="00583DAB">
        <w:rPr>
          <w:rFonts w:ascii="Times New Roman" w:eastAsia="Times New Roman" w:hAnsi="Times New Roman" w:cs="Times New Roman"/>
          <w:color w:val="000000"/>
          <w:sz w:val="24"/>
          <w:szCs w:val="24"/>
          <w:lang w:eastAsia="ru-RU"/>
        </w:rPr>
        <w:tab/>
        <w:t xml:space="preserve">г.: </w:t>
      </w:r>
    </w:p>
    <w:p w:rsidR="00716ED3" w:rsidRPr="00583DAB" w:rsidRDefault="00716ED3" w:rsidP="00716ED3">
      <w:pPr>
        <w:spacing w:after="8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общенациональный кризис.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Февральское восстание в Петрограде. Отречение Николая II.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Цели и лозунги большевиков. В.И.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Гражданская война как национальная трагедия. Военная интервенция. Политика белых правительств А. В. Колчака, А. И. Деникина и П. Н. Врангеля.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Переход страны к мирной жизни. Образование СССР. Революционные события в России глазами соотечественников и мира. Русское зарубежье. </w:t>
      </w:r>
    </w:p>
    <w:p w:rsidR="00716ED3" w:rsidRPr="00583DAB" w:rsidRDefault="00716ED3" w:rsidP="00716ED3">
      <w:pPr>
        <w:spacing w:after="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Влияние революционных событий на общемировые процессы XX в., историю народов России.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Великая Отечественная война 1941–1945 гг.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Битва за Москву. Парад 7 ноября 1941 г. на Красной площади. Срыв германских планов молниеносной войны.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Блокада Ленинграда. Дорога жизни. Значение героического сопротивления Ленинграда.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Коренной перелом в ходе Великой Отечественной войны. Сталинградская битва. Битва на Курской дуге.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Прорыв и снятие блокады Ленинграда. Битва за Днепр. 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Освобождение оккупированной территории СССР. Белорусская наступательная операция (операция «Багратион») Красной Армии.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lastRenderedPageBreak/>
        <w:t xml:space="preserve">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Разгром милитаристской Японии. 3 сентября ‒ окончание Второй мировой войны.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Окончание Второй мировой войны. Осуждение главных военных преступников их пособников (Нюрнбергский, Токийский и Хабаровский процессы).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Попытки искажения истории Второй мировой войны и роли советского народа в победе над гитлеровской Германией и её союзниками. Конституция Российской Федерации о защите исторической правды. </w:t>
      </w:r>
    </w:p>
    <w:p w:rsidR="00716ED3" w:rsidRPr="00583DAB" w:rsidRDefault="00716ED3" w:rsidP="00716ED3">
      <w:pPr>
        <w:spacing w:after="81" w:line="243" w:lineRule="auto"/>
        <w:ind w:left="10" w:hanging="10"/>
        <w:jc w:val="right"/>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Города-герои. Дни воинской славы и памятные даты в России. Указы </w:t>
      </w:r>
    </w:p>
    <w:p w:rsidR="00716ED3" w:rsidRPr="00583DAB" w:rsidRDefault="00716ED3" w:rsidP="00716ED3">
      <w:pPr>
        <w:spacing w:after="8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 </w:t>
      </w:r>
    </w:p>
    <w:p w:rsidR="00716ED3" w:rsidRPr="00583DAB" w:rsidRDefault="00716ED3" w:rsidP="00716ED3">
      <w:pPr>
        <w:spacing w:after="197"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Распад СССР. Становление новой России (1992–1999 гг.)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Референдум о сохранении СССР и введении поста Президента РСФСР. Избрание Б. Н. Ельцина Президентом РСФСР.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Объявление государственной независимости союзными республиками. Юридическое оформление распада СССР и создание Содружества Независимых </w:t>
      </w:r>
    </w:p>
    <w:p w:rsidR="00716ED3" w:rsidRPr="00583DAB" w:rsidRDefault="00716ED3" w:rsidP="00716ED3">
      <w:pPr>
        <w:spacing w:after="8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Государств (Беловежское соглашение). Россия как преемник СССР  на международной арене.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Распад СССР и его последствия для России и мира.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Россия на постсоветском пространстве. СНГ и Союзное государство. Значение сохранения Россией статуса ядерной державы. </w:t>
      </w:r>
    </w:p>
    <w:p w:rsidR="00716ED3" w:rsidRPr="00583DAB" w:rsidRDefault="00716ED3" w:rsidP="00716ED3">
      <w:pPr>
        <w:spacing w:after="80" w:line="339" w:lineRule="auto"/>
        <w:ind w:left="-15" w:right="3136"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Добровольная отставка Б.Н. Ельцина. </w:t>
      </w:r>
      <w:r w:rsidRPr="00583DAB">
        <w:rPr>
          <w:rFonts w:ascii="Times New Roman" w:eastAsia="Times New Roman" w:hAnsi="Times New Roman" w:cs="Times New Roman"/>
          <w:b/>
          <w:color w:val="000000"/>
          <w:sz w:val="24"/>
          <w:szCs w:val="24"/>
          <w:lang w:eastAsia="ru-RU"/>
        </w:rPr>
        <w:t xml:space="preserve">Возрождение страны с 2000-х гг.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lastRenderedPageBreak/>
        <w:t>Российская Федерация в начале XXI века:</w:t>
      </w:r>
      <w:r w:rsidRPr="00583DAB">
        <w:rPr>
          <w:rFonts w:ascii="Times New Roman" w:eastAsia="Times New Roman" w:hAnsi="Times New Roman" w:cs="Times New Roman"/>
          <w:color w:val="000000"/>
          <w:sz w:val="24"/>
          <w:szCs w:val="24"/>
          <w:lang w:eastAsia="ru-RU"/>
        </w:rPr>
        <w:t xml:space="preserve"> на пути восстановления и укрепления страны. Вступление в должность Президента Российской Федерации В.В.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Российской Федерации. Приоритетные национальные проекты. </w:t>
      </w:r>
    </w:p>
    <w:p w:rsidR="00716ED3" w:rsidRPr="00583DAB" w:rsidRDefault="00716ED3" w:rsidP="00716ED3">
      <w:pPr>
        <w:spacing w:after="81" w:line="243" w:lineRule="auto"/>
        <w:ind w:left="10" w:hanging="10"/>
        <w:jc w:val="right"/>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Восстановление лидирующих позиций России в международных отношениях. </w:t>
      </w:r>
    </w:p>
    <w:p w:rsidR="00716ED3" w:rsidRPr="00583DAB" w:rsidRDefault="00716ED3" w:rsidP="00716ED3">
      <w:pPr>
        <w:spacing w:after="204"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Отношения с США и Евросоюзом.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Воссоединение Крыма с Россией </w:t>
      </w:r>
    </w:p>
    <w:p w:rsidR="00716ED3" w:rsidRPr="00583DAB" w:rsidRDefault="00716ED3" w:rsidP="00716ED3">
      <w:pPr>
        <w:spacing w:after="81" w:line="243" w:lineRule="auto"/>
        <w:ind w:left="10" w:hanging="10"/>
        <w:jc w:val="right"/>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Крым в составе Российского государства в XX. Крым в 1991–2014 гг. </w:t>
      </w:r>
    </w:p>
    <w:p w:rsidR="00716ED3" w:rsidRPr="00583DAB" w:rsidRDefault="00716ED3" w:rsidP="00716ED3">
      <w:pPr>
        <w:spacing w:after="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Государственный переворот в Киеве в феврале 2014 г. Декларация о независимости Автономной Республики Крым и города Севастополя (11 марта 2014 г.). </w:t>
      </w:r>
    </w:p>
    <w:p w:rsidR="00716ED3" w:rsidRPr="00583DAB" w:rsidRDefault="00716ED3" w:rsidP="00716ED3">
      <w:pPr>
        <w:spacing w:after="80" w:line="252" w:lineRule="auto"/>
        <w:ind w:left="-15"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w:t>
      </w:r>
    </w:p>
    <w:p w:rsidR="00716ED3" w:rsidRPr="00583DAB" w:rsidRDefault="00716ED3" w:rsidP="00716ED3">
      <w:pPr>
        <w:spacing w:after="196"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Воссоединение Крыма с Россией, его значение и международные последствия. </w:t>
      </w:r>
    </w:p>
    <w:p w:rsidR="00716ED3" w:rsidRPr="00583DAB" w:rsidRDefault="00716ED3" w:rsidP="00716ED3">
      <w:pPr>
        <w:spacing w:after="80"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Российская Федерация на современном этапе.</w:t>
      </w:r>
      <w:r w:rsidRPr="00583DAB">
        <w:rPr>
          <w:rFonts w:ascii="Times New Roman" w:eastAsia="Times New Roman" w:hAnsi="Times New Roman" w:cs="Times New Roman"/>
          <w:color w:val="000000"/>
          <w:sz w:val="24"/>
          <w:szCs w:val="24"/>
          <w:lang w:eastAsia="ru-RU"/>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другие). Поддержка одарённых детей в России (образовательный центр «Сириус» и другие).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Общероссийское голосование по поправкам к Конституции России (2020 г.).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Признание Россией ДНР и ЛНР (2022 г.). </w:t>
      </w:r>
    </w:p>
    <w:p w:rsidR="00716ED3" w:rsidRPr="00583DAB" w:rsidRDefault="00716ED3" w:rsidP="00716ED3">
      <w:pPr>
        <w:spacing w:after="204" w:line="252" w:lineRule="auto"/>
        <w:ind w:left="-15" w:right="14" w:firstLine="566"/>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 </w:t>
      </w:r>
    </w:p>
    <w:p w:rsidR="00716ED3" w:rsidRPr="00583DAB" w:rsidRDefault="00716ED3" w:rsidP="00716ED3">
      <w:pPr>
        <w:spacing w:after="82" w:line="251" w:lineRule="auto"/>
        <w:ind w:left="-5" w:hanging="10"/>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b/>
          <w:color w:val="000000"/>
          <w:sz w:val="24"/>
          <w:szCs w:val="24"/>
          <w:lang w:eastAsia="ru-RU"/>
        </w:rPr>
        <w:t xml:space="preserve">Итоговое повторение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История родного края в годы революций и Гражданской войны. </w:t>
      </w:r>
    </w:p>
    <w:p w:rsidR="00716ED3" w:rsidRPr="00583DAB" w:rsidRDefault="00716ED3" w:rsidP="00716ED3">
      <w:pPr>
        <w:spacing w:after="80" w:line="252" w:lineRule="auto"/>
        <w:ind w:left="570" w:right="14"/>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Наши земляки ‒ герои Великой Отечественной войны (1941–1945 гг.). </w:t>
      </w:r>
    </w:p>
    <w:p w:rsidR="00716ED3" w:rsidRPr="00716ED3" w:rsidRDefault="00716ED3" w:rsidP="00716ED3">
      <w:pPr>
        <w:spacing w:after="80" w:line="252" w:lineRule="auto"/>
        <w:ind w:left="570" w:right="3187"/>
        <w:jc w:val="both"/>
        <w:rPr>
          <w:rFonts w:ascii="Times New Roman" w:eastAsia="Times New Roman" w:hAnsi="Times New Roman" w:cs="Times New Roman"/>
          <w:color w:val="000000"/>
          <w:sz w:val="24"/>
          <w:szCs w:val="24"/>
          <w:lang w:eastAsia="ru-RU"/>
        </w:rPr>
      </w:pPr>
      <w:r w:rsidRPr="00583DAB">
        <w:rPr>
          <w:rFonts w:ascii="Times New Roman" w:eastAsia="Times New Roman" w:hAnsi="Times New Roman" w:cs="Times New Roman"/>
          <w:color w:val="000000"/>
          <w:sz w:val="24"/>
          <w:szCs w:val="24"/>
          <w:lang w:eastAsia="ru-RU"/>
        </w:rPr>
        <w:t xml:space="preserve">Наш регион в конце XX ‒ начале XXI вв. Трудовые достижения родного края. </w:t>
      </w:r>
    </w:p>
    <w:p w:rsidR="00716ED3" w:rsidRDefault="00716ED3" w:rsidP="00716ED3">
      <w:pPr>
        <w:autoSpaceDE w:val="0"/>
        <w:autoSpaceDN w:val="0"/>
        <w:adjustRightInd w:val="0"/>
        <w:jc w:val="center"/>
        <w:rPr>
          <w:rFonts w:ascii="Times New Roman" w:hAnsi="Times New Roman" w:cs="Times New Roman"/>
          <w:b/>
          <w:color w:val="000000"/>
          <w:sz w:val="24"/>
          <w:szCs w:val="24"/>
        </w:rPr>
      </w:pPr>
      <w:r w:rsidRPr="00A456BA">
        <w:rPr>
          <w:rFonts w:ascii="Times New Roman" w:hAnsi="Times New Roman" w:cs="Times New Roman"/>
          <w:b/>
          <w:color w:val="000000"/>
          <w:sz w:val="24"/>
          <w:szCs w:val="24"/>
        </w:rPr>
        <w:t>ПЛАНИРУЕМЫЕ РЕЗУЛЬТАТЫ ОСВОЕНИЯ УЧЕБНОГО ПРЕДМЕТА</w:t>
      </w:r>
      <w:r>
        <w:rPr>
          <w:rFonts w:ascii="Times New Roman" w:hAnsi="Times New Roman" w:cs="Times New Roman"/>
          <w:b/>
          <w:color w:val="000000"/>
          <w:sz w:val="24"/>
          <w:szCs w:val="24"/>
        </w:rPr>
        <w:t xml:space="preserve"> </w:t>
      </w:r>
    </w:p>
    <w:p w:rsidR="00716ED3" w:rsidRPr="00A456BA" w:rsidRDefault="00716ED3" w:rsidP="00716ED3">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«ИСТОРИЯ» </w:t>
      </w:r>
      <w:r w:rsidRPr="00A456BA">
        <w:rPr>
          <w:rFonts w:ascii="Times New Roman" w:hAnsi="Times New Roman" w:cs="Times New Roman"/>
          <w:b/>
          <w:color w:val="000000"/>
          <w:sz w:val="24"/>
          <w:szCs w:val="24"/>
        </w:rPr>
        <w:t>:</w:t>
      </w:r>
    </w:p>
    <w:p w:rsidR="00716ED3" w:rsidRPr="000F6E58" w:rsidRDefault="00716ED3" w:rsidP="00716ED3">
      <w:pPr>
        <w:pStyle w:val="a6"/>
        <w:numPr>
          <w:ilvl w:val="1"/>
          <w:numId w:val="2"/>
        </w:numPr>
        <w:spacing w:line="264" w:lineRule="auto"/>
        <w:jc w:val="both"/>
        <w:rPr>
          <w:b/>
          <w:color w:val="000000"/>
          <w:sz w:val="24"/>
          <w:szCs w:val="24"/>
        </w:rPr>
      </w:pPr>
      <w:r w:rsidRPr="000F6E58">
        <w:rPr>
          <w:b/>
          <w:color w:val="000000"/>
          <w:sz w:val="24"/>
          <w:szCs w:val="24"/>
        </w:rPr>
        <w:t>ЛИЧНОСТНЫЕ РЕЗУЛЬТАТЫ</w:t>
      </w:r>
    </w:p>
    <w:p w:rsidR="00716ED3" w:rsidRPr="00A456BA" w:rsidRDefault="00716ED3" w:rsidP="00716ED3">
      <w:pPr>
        <w:spacing w:line="264" w:lineRule="auto"/>
        <w:jc w:val="both"/>
        <w:rPr>
          <w:rFonts w:ascii="Times New Roman" w:hAnsi="Times New Roman" w:cs="Times New Roman"/>
          <w:sz w:val="24"/>
          <w:szCs w:val="24"/>
        </w:rPr>
      </w:pPr>
      <w:r w:rsidRPr="00A456BA">
        <w:rPr>
          <w:rFonts w:ascii="Times New Roman" w:hAnsi="Times New Roman" w:cs="Times New Roman"/>
          <w:color w:val="000000"/>
          <w:sz w:val="24"/>
          <w:szCs w:val="24"/>
        </w:rPr>
        <w:lastRenderedPageBreak/>
        <w:t xml:space="preserve">К важнейшим </w:t>
      </w:r>
      <w:r w:rsidRPr="00A456BA">
        <w:rPr>
          <w:rFonts w:ascii="Times New Roman" w:hAnsi="Times New Roman" w:cs="Times New Roman"/>
          <w:b/>
          <w:color w:val="000000"/>
          <w:sz w:val="24"/>
          <w:szCs w:val="24"/>
        </w:rPr>
        <w:t>личностным результатам</w:t>
      </w:r>
      <w:r w:rsidRPr="00A456BA">
        <w:rPr>
          <w:rFonts w:ascii="Times New Roman" w:hAnsi="Times New Roman" w:cs="Times New Roman"/>
          <w:color w:val="000000"/>
          <w:sz w:val="24"/>
          <w:szCs w:val="24"/>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 xml:space="preserve">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w:t>
      </w:r>
      <w:r w:rsidRPr="00A456BA">
        <w:rPr>
          <w:rFonts w:ascii="Times New Roman" w:hAnsi="Times New Roman" w:cs="Times New Roman"/>
          <w:color w:val="000000"/>
          <w:sz w:val="24"/>
          <w:szCs w:val="24"/>
        </w:rPr>
        <w:lastRenderedPageBreak/>
        <w:t>действий, приносящих вред окружающей среде; готовность к участию в практической деятельности экологической направленности.</w:t>
      </w:r>
    </w:p>
    <w:p w:rsidR="00716ED3" w:rsidRPr="00A456BA" w:rsidRDefault="00716ED3" w:rsidP="00716ED3">
      <w:pPr>
        <w:spacing w:after="0" w:line="264" w:lineRule="auto"/>
        <w:ind w:firstLine="600"/>
        <w:jc w:val="both"/>
        <w:rPr>
          <w:rFonts w:ascii="Times New Roman" w:hAnsi="Times New Roman" w:cs="Times New Roman"/>
          <w:sz w:val="24"/>
          <w:szCs w:val="24"/>
        </w:rPr>
      </w:pPr>
      <w:r w:rsidRPr="00A456BA">
        <w:rPr>
          <w:rFonts w:ascii="Times New Roman" w:hAnsi="Times New Roman" w:cs="Times New Roman"/>
          <w:color w:val="000000"/>
          <w:sz w:val="24"/>
          <w:szCs w:val="24"/>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716ED3" w:rsidRPr="00A456BA" w:rsidRDefault="00716ED3" w:rsidP="00716ED3">
      <w:pPr>
        <w:spacing w:after="0" w:line="276" w:lineRule="auto"/>
        <w:ind w:left="120"/>
        <w:rPr>
          <w:rFonts w:ascii="Times New Roman" w:hAnsi="Times New Roman" w:cs="Times New Roman"/>
          <w:sz w:val="24"/>
          <w:szCs w:val="24"/>
        </w:rPr>
      </w:pPr>
    </w:p>
    <w:p w:rsidR="00716ED3" w:rsidRPr="00C35190" w:rsidRDefault="00716ED3" w:rsidP="00716ED3">
      <w:pPr>
        <w:jc w:val="both"/>
        <w:rPr>
          <w:sz w:val="24"/>
          <w:szCs w:val="24"/>
        </w:rPr>
      </w:pPr>
      <w:r>
        <w:rPr>
          <w:rFonts w:ascii="Times New Roman" w:hAnsi="Times New Roman" w:cs="Times New Roman"/>
          <w:b/>
          <w:color w:val="000000"/>
          <w:sz w:val="24"/>
          <w:szCs w:val="24"/>
        </w:rPr>
        <w:t xml:space="preserve">1.2 </w:t>
      </w:r>
      <w:r w:rsidRPr="00A456BA">
        <w:rPr>
          <w:rFonts w:ascii="Times New Roman" w:hAnsi="Times New Roman" w:cs="Times New Roman"/>
          <w:b/>
          <w:color w:val="000000"/>
          <w:sz w:val="24"/>
          <w:szCs w:val="24"/>
        </w:rPr>
        <w:t>МЕТАПРЕДМЕТНЫЕ РЕЗУЛЬТАТЫ</w:t>
      </w:r>
    </w:p>
    <w:p w:rsidR="00716ED3" w:rsidRPr="00C35190" w:rsidRDefault="00716ED3" w:rsidP="00716ED3">
      <w:pPr>
        <w:keepNext/>
        <w:keepLines/>
        <w:spacing w:after="84" w:line="240" w:lineRule="auto"/>
        <w:ind w:left="-5" w:right="1326" w:hanging="10"/>
        <w:jc w:val="both"/>
        <w:outlineLvl w:val="0"/>
        <w:rPr>
          <w:rFonts w:ascii="Times New Roman" w:eastAsia="Times New Roman" w:hAnsi="Times New Roman" w:cs="Times New Roman"/>
          <w:b/>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Познавательные универсальные учебные действия Базовые логические действия: </w:t>
      </w:r>
    </w:p>
    <w:p w:rsidR="00716ED3" w:rsidRPr="00C35190" w:rsidRDefault="00716ED3" w:rsidP="00716ED3">
      <w:pPr>
        <w:spacing w:after="85" w:line="240" w:lineRule="auto"/>
        <w:ind w:left="570" w:right="8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сравнивать </w:t>
      </w:r>
      <w:r w:rsidRPr="00C35190">
        <w:rPr>
          <w:rFonts w:ascii="Times New Roman" w:eastAsia="Times New Roman" w:hAnsi="Times New Roman" w:cs="Times New Roman"/>
          <w:color w:val="000000"/>
          <w:sz w:val="24"/>
          <w:szCs w:val="24"/>
          <w:lang w:eastAsia="ru-RU"/>
        </w:rPr>
        <w:tab/>
        <w:t xml:space="preserve">события, </w:t>
      </w:r>
      <w:r w:rsidRPr="00C35190">
        <w:rPr>
          <w:rFonts w:ascii="Times New Roman" w:eastAsia="Times New Roman" w:hAnsi="Times New Roman" w:cs="Times New Roman"/>
          <w:color w:val="000000"/>
          <w:sz w:val="24"/>
          <w:szCs w:val="24"/>
          <w:lang w:eastAsia="ru-RU"/>
        </w:rPr>
        <w:tab/>
        <w:t xml:space="preserve">ситуации, </w:t>
      </w:r>
      <w:r w:rsidRPr="00C35190">
        <w:rPr>
          <w:rFonts w:ascii="Times New Roman" w:eastAsia="Times New Roman" w:hAnsi="Times New Roman" w:cs="Times New Roman"/>
          <w:color w:val="000000"/>
          <w:sz w:val="24"/>
          <w:szCs w:val="24"/>
          <w:lang w:eastAsia="ru-RU"/>
        </w:rPr>
        <w:tab/>
        <w:t xml:space="preserve">выявляя </w:t>
      </w:r>
      <w:r w:rsidRPr="00C35190">
        <w:rPr>
          <w:rFonts w:ascii="Times New Roman" w:eastAsia="Times New Roman" w:hAnsi="Times New Roman" w:cs="Times New Roman"/>
          <w:color w:val="000000"/>
          <w:sz w:val="24"/>
          <w:szCs w:val="24"/>
          <w:lang w:eastAsia="ru-RU"/>
        </w:rPr>
        <w:tab/>
        <w:t xml:space="preserve">общие </w:t>
      </w:r>
      <w:r w:rsidRPr="00C35190">
        <w:rPr>
          <w:rFonts w:ascii="Times New Roman" w:eastAsia="Times New Roman" w:hAnsi="Times New Roman" w:cs="Times New Roman"/>
          <w:color w:val="000000"/>
          <w:sz w:val="24"/>
          <w:szCs w:val="24"/>
          <w:lang w:eastAsia="ru-RU"/>
        </w:rPr>
        <w:tab/>
        <w:t xml:space="preserve">черты </w:t>
      </w:r>
      <w:r w:rsidRPr="00C35190">
        <w:rPr>
          <w:rFonts w:ascii="Times New Roman" w:eastAsia="Times New Roman" w:hAnsi="Times New Roman" w:cs="Times New Roman"/>
          <w:color w:val="000000"/>
          <w:sz w:val="24"/>
          <w:szCs w:val="24"/>
          <w:lang w:eastAsia="ru-RU"/>
        </w:rPr>
        <w:tab/>
        <w:t xml:space="preserve">и </w:t>
      </w:r>
      <w:r w:rsidRPr="00C35190">
        <w:rPr>
          <w:rFonts w:ascii="Times New Roman" w:eastAsia="Times New Roman" w:hAnsi="Times New Roman" w:cs="Times New Roman"/>
          <w:color w:val="000000"/>
          <w:sz w:val="24"/>
          <w:szCs w:val="24"/>
          <w:lang w:eastAsia="ru-RU"/>
        </w:rPr>
        <w:tab/>
        <w:t xml:space="preserve">различия; </w:t>
      </w:r>
    </w:p>
    <w:p w:rsidR="00716ED3" w:rsidRPr="00C35190" w:rsidRDefault="00716ED3" w:rsidP="00716ED3">
      <w:pPr>
        <w:spacing w:after="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формулировать и обосновывать выводы. </w:t>
      </w:r>
    </w:p>
    <w:p w:rsidR="00716ED3" w:rsidRPr="00C35190" w:rsidRDefault="00716ED3" w:rsidP="00716ED3">
      <w:pPr>
        <w:spacing w:after="82" w:line="240" w:lineRule="auto"/>
        <w:ind w:left="-5"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Базовые исследовательские действия: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определять познавательную задачу;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намечать путь её решения и осуществлять подбор исторического материала,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объекта;  систематизировать и анализировать исторические факты, осуществлять </w:t>
      </w:r>
    </w:p>
    <w:p w:rsidR="00716ED3" w:rsidRPr="00C35190" w:rsidRDefault="00716ED3" w:rsidP="00716ED3">
      <w:pPr>
        <w:spacing w:after="85" w:line="240" w:lineRule="auto"/>
        <w:ind w:left="554" w:right="1617"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реконструкцию исторических событий;  соотносить полученный результат с имеющимся знанием;  определять новизну и обоснованность полученного результата;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представлять результаты своей деятельности в различных формах (сообщение, </w:t>
      </w:r>
    </w:p>
    <w:p w:rsidR="00716ED3" w:rsidRDefault="00716ED3" w:rsidP="00716ED3">
      <w:pPr>
        <w:spacing w:after="80" w:line="240" w:lineRule="auto"/>
        <w:ind w:left="-15" w:right="2471"/>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эссе, презентация, реферат, учебный проект и другие). </w:t>
      </w:r>
    </w:p>
    <w:p w:rsidR="00716ED3" w:rsidRPr="00C35190" w:rsidRDefault="00716ED3" w:rsidP="00716ED3">
      <w:pPr>
        <w:spacing w:after="80" w:line="240" w:lineRule="auto"/>
        <w:ind w:left="-15" w:right="2471"/>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Работа с информацией: </w:t>
      </w:r>
    </w:p>
    <w:p w:rsidR="00716ED3" w:rsidRPr="00C35190" w:rsidRDefault="00716ED3" w:rsidP="00716ED3">
      <w:pPr>
        <w:spacing w:after="8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осуществлять анализ учебной и внеучебной исторической информации (учебник, тексты исторических источников, научно-популярная литература, </w:t>
      </w:r>
    </w:p>
    <w:p w:rsidR="00716ED3" w:rsidRPr="00C35190" w:rsidRDefault="00716ED3" w:rsidP="00716ED3">
      <w:pPr>
        <w:spacing w:after="16"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интернет-ресурсы и другие)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 </w:t>
      </w:r>
    </w:p>
    <w:p w:rsidR="00716ED3" w:rsidRPr="00C35190" w:rsidRDefault="00716ED3" w:rsidP="00716ED3">
      <w:pPr>
        <w:spacing w:after="101" w:line="240" w:lineRule="auto"/>
        <w:ind w:left="57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 </w:t>
      </w:r>
    </w:p>
    <w:p w:rsidR="00716ED3" w:rsidRPr="00C35190" w:rsidRDefault="00716ED3" w:rsidP="00716ED3">
      <w:pPr>
        <w:keepNext/>
        <w:keepLines/>
        <w:spacing w:after="84" w:line="240" w:lineRule="auto"/>
        <w:ind w:left="-5" w:right="-15" w:hanging="10"/>
        <w:jc w:val="both"/>
        <w:outlineLvl w:val="0"/>
        <w:rPr>
          <w:rFonts w:ascii="Times New Roman" w:eastAsia="Times New Roman" w:hAnsi="Times New Roman" w:cs="Times New Roman"/>
          <w:b/>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Коммуникативные универсальные учебные действия: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представлять особенности взаимодействия людей в исторических обществах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и современном мире;  участвовать в обсуждении событий и личностей прошлого, раскрывать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различие и сходство высказываемых оценок;  выражать и аргументировать свою точку зрения в устном высказывании,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w:t>
      </w:r>
    </w:p>
    <w:p w:rsidR="00716ED3"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социальном окружении.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Совместная деятельность: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lastRenderedPageBreak/>
        <w:t xml:space="preserve">осознавать на основе исторических примеров значение совместной работы как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эффективного средства достижения поставленных целей;  планировать и осуществлять совместную работу, коллективные учебные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проекты по истории, в том числе ‒ на региональном материале;  определять свое участие в общей работе и координировать свои действия  </w:t>
      </w:r>
    </w:p>
    <w:p w:rsidR="00716ED3" w:rsidRPr="00C35190" w:rsidRDefault="00716ED3" w:rsidP="00716ED3">
      <w:pPr>
        <w:spacing w:after="16"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с другими членами команды. </w:t>
      </w:r>
    </w:p>
    <w:p w:rsidR="00716ED3" w:rsidRPr="00C35190" w:rsidRDefault="00716ED3" w:rsidP="00716ED3">
      <w:pPr>
        <w:spacing w:after="93" w:line="240" w:lineRule="auto"/>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Регулятивные универсальные учебные действия: </w:t>
      </w:r>
    </w:p>
    <w:p w:rsidR="00716ED3" w:rsidRPr="00C35190" w:rsidRDefault="00716ED3" w:rsidP="00716ED3">
      <w:pPr>
        <w:spacing w:after="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 </w:t>
      </w:r>
    </w:p>
    <w:p w:rsidR="00716ED3" w:rsidRPr="00C35190" w:rsidRDefault="00716ED3" w:rsidP="00716ED3">
      <w:pPr>
        <w:spacing w:after="81" w:line="240" w:lineRule="auto"/>
        <w:ind w:left="10"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владеть приёмами самоконтроля ‒ осуществление самоконтроля, рефлексии и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самооценки полученных результатов; вносить коррективы в свою работу с учётом установленных ошибок, </w:t>
      </w:r>
    </w:p>
    <w:p w:rsidR="00716ED3" w:rsidRDefault="00716ED3" w:rsidP="00716ED3">
      <w:pPr>
        <w:spacing w:after="82" w:line="240" w:lineRule="auto"/>
        <w:ind w:left="-5" w:right="723"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возникших трудностей. </w:t>
      </w:r>
    </w:p>
    <w:p w:rsidR="00716ED3" w:rsidRPr="00C35190" w:rsidRDefault="00716ED3" w:rsidP="00716ED3">
      <w:pPr>
        <w:spacing w:after="82" w:line="240" w:lineRule="auto"/>
        <w:ind w:left="-5" w:right="723"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Умения в сфере эмоционального интеллекта, понимания себя и других: </w:t>
      </w:r>
    </w:p>
    <w:p w:rsidR="00716ED3" w:rsidRPr="00C35190" w:rsidRDefault="00716ED3" w:rsidP="00716ED3">
      <w:pPr>
        <w:spacing w:after="81" w:line="240" w:lineRule="auto"/>
        <w:ind w:left="10"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выявлять на примерах исторических ситуаций роль эмоций в отношениях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между людьми; ставить себя на место другого человека, понимать мотивы действий другого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 исторических ситуациях и окружающей действительности); регулировать способ выражения своих эмоций с учётом позиций и мнений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других участников общения. </w:t>
      </w:r>
    </w:p>
    <w:p w:rsidR="00716ED3" w:rsidRPr="00C35190" w:rsidRDefault="00716ED3" w:rsidP="00716ED3">
      <w:pPr>
        <w:pStyle w:val="a6"/>
        <w:numPr>
          <w:ilvl w:val="1"/>
          <w:numId w:val="2"/>
        </w:numPr>
        <w:spacing w:after="81"/>
        <w:rPr>
          <w:color w:val="000000"/>
          <w:sz w:val="24"/>
          <w:szCs w:val="24"/>
        </w:rPr>
      </w:pPr>
      <w:r w:rsidRPr="00C35190">
        <w:rPr>
          <w:b/>
          <w:color w:val="000000"/>
          <w:sz w:val="24"/>
          <w:szCs w:val="24"/>
        </w:rPr>
        <w:t>Предметные результаты</w:t>
      </w:r>
      <w:r w:rsidRPr="00C35190">
        <w:rPr>
          <w:color w:val="000000"/>
          <w:sz w:val="24"/>
          <w:szCs w:val="24"/>
        </w:rPr>
        <w:t xml:space="preserve"> </w:t>
      </w:r>
      <w:r w:rsidRPr="00C35190">
        <w:rPr>
          <w:b/>
          <w:color w:val="000000"/>
          <w:sz w:val="24"/>
          <w:szCs w:val="24"/>
        </w:rPr>
        <w:t>изучения истории</w:t>
      </w:r>
      <w:r w:rsidRPr="00C35190">
        <w:rPr>
          <w:color w:val="000000"/>
          <w:sz w:val="24"/>
          <w:szCs w:val="24"/>
        </w:rPr>
        <w:t xml:space="preserve"> </w:t>
      </w:r>
      <w:r w:rsidRPr="00C35190">
        <w:rPr>
          <w:b/>
          <w:color w:val="000000"/>
          <w:sz w:val="24"/>
          <w:szCs w:val="24"/>
        </w:rPr>
        <w:t>в 8</w:t>
      </w:r>
      <w:r>
        <w:rPr>
          <w:b/>
          <w:color w:val="000000"/>
          <w:sz w:val="24"/>
          <w:szCs w:val="24"/>
        </w:rPr>
        <w:t>-9 классах</w:t>
      </w:r>
      <w:r w:rsidRPr="00C35190">
        <w:rPr>
          <w:b/>
          <w:color w:val="000000"/>
          <w:sz w:val="24"/>
          <w:szCs w:val="24"/>
        </w:rPr>
        <w:t>:</w:t>
      </w:r>
      <w:r w:rsidRPr="00C35190">
        <w:rPr>
          <w:color w:val="000000"/>
          <w:sz w:val="24"/>
          <w:szCs w:val="24"/>
        </w:rPr>
        <w:t xml:space="preserve"> </w:t>
      </w:r>
    </w:p>
    <w:p w:rsidR="00716ED3" w:rsidRPr="00C35190" w:rsidRDefault="00716ED3" w:rsidP="00716ED3">
      <w:pPr>
        <w:spacing w:after="81" w:line="240" w:lineRule="auto"/>
        <w:rPr>
          <w:rFonts w:ascii="Times New Roman" w:hAnsi="Times New Roman" w:cs="Times New Roman"/>
          <w:color w:val="000000"/>
          <w:sz w:val="24"/>
          <w:szCs w:val="24"/>
        </w:rPr>
      </w:pPr>
      <w:r w:rsidRPr="00C35190">
        <w:rPr>
          <w:rFonts w:ascii="Times New Roman" w:hAnsi="Times New Roman" w:cs="Times New Roman"/>
          <w:b/>
          <w:color w:val="000000"/>
          <w:sz w:val="24"/>
          <w:szCs w:val="24"/>
        </w:rPr>
        <w:t xml:space="preserve">Знание хронологии, работа с хронологией: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называть даты важнейших событий отечественной и всеобщей истории  </w:t>
      </w:r>
    </w:p>
    <w:p w:rsidR="00716ED3"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XVIII в.; определять их принадлежность к историческому периоду, этапу; устанавливать синхронность событий отечественной и всеобщей истории XVIII в.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Знание исторических фактов, работа с фактами: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указывать </w:t>
      </w:r>
      <w:r w:rsidRPr="00C35190">
        <w:rPr>
          <w:rFonts w:ascii="Times New Roman" w:eastAsia="Times New Roman" w:hAnsi="Times New Roman" w:cs="Times New Roman"/>
          <w:color w:val="000000"/>
          <w:sz w:val="24"/>
          <w:szCs w:val="24"/>
          <w:lang w:eastAsia="ru-RU"/>
        </w:rPr>
        <w:tab/>
        <w:t xml:space="preserve">(называть) </w:t>
      </w:r>
      <w:r w:rsidRPr="00C35190">
        <w:rPr>
          <w:rFonts w:ascii="Times New Roman" w:eastAsia="Times New Roman" w:hAnsi="Times New Roman" w:cs="Times New Roman"/>
          <w:color w:val="000000"/>
          <w:sz w:val="24"/>
          <w:szCs w:val="24"/>
          <w:lang w:eastAsia="ru-RU"/>
        </w:rPr>
        <w:tab/>
        <w:t xml:space="preserve">место, </w:t>
      </w:r>
      <w:r w:rsidRPr="00C35190">
        <w:rPr>
          <w:rFonts w:ascii="Times New Roman" w:eastAsia="Times New Roman" w:hAnsi="Times New Roman" w:cs="Times New Roman"/>
          <w:color w:val="000000"/>
          <w:sz w:val="24"/>
          <w:szCs w:val="24"/>
          <w:lang w:eastAsia="ru-RU"/>
        </w:rPr>
        <w:tab/>
        <w:t xml:space="preserve">обстоятельства, </w:t>
      </w:r>
      <w:r w:rsidRPr="00C35190">
        <w:rPr>
          <w:rFonts w:ascii="Times New Roman" w:eastAsia="Times New Roman" w:hAnsi="Times New Roman" w:cs="Times New Roman"/>
          <w:color w:val="000000"/>
          <w:sz w:val="24"/>
          <w:szCs w:val="24"/>
          <w:lang w:eastAsia="ru-RU"/>
        </w:rPr>
        <w:tab/>
        <w:t xml:space="preserve">участников, </w:t>
      </w:r>
      <w:r w:rsidRPr="00C35190">
        <w:rPr>
          <w:rFonts w:ascii="Times New Roman" w:eastAsia="Times New Roman" w:hAnsi="Times New Roman" w:cs="Times New Roman"/>
          <w:color w:val="000000"/>
          <w:sz w:val="24"/>
          <w:szCs w:val="24"/>
          <w:lang w:eastAsia="ru-RU"/>
        </w:rPr>
        <w:tab/>
        <w:t xml:space="preserve">результаты </w:t>
      </w:r>
    </w:p>
    <w:p w:rsidR="00716ED3"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важнейших событий отечественной и всеобщей истории XVIII в.; 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Работа с исторической картой: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выявлять и показывать на карте изменения, произошедшие в результате </w:t>
      </w:r>
    </w:p>
    <w:p w:rsidR="00716ED3"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значительных социально-экономических и политических событий и процессов отечественной и всеобщей истории XVIII в.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Работа с историческими источниками: </w:t>
      </w:r>
    </w:p>
    <w:p w:rsidR="00716ED3" w:rsidRPr="00C35190" w:rsidRDefault="00716ED3" w:rsidP="00716ED3">
      <w:pPr>
        <w:spacing w:after="8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различать источники официального и личного происхождения, публицистические произведения (называть их основные виды, информационные особенности); объяснять назначение исторического источника, раскрывать его </w:t>
      </w:r>
    </w:p>
    <w:p w:rsidR="00716ED3" w:rsidRPr="00C35190" w:rsidRDefault="00716ED3" w:rsidP="00716ED3">
      <w:pPr>
        <w:spacing w:after="196"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информационную ценность; 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 </w:t>
      </w:r>
    </w:p>
    <w:p w:rsidR="00716ED3" w:rsidRPr="00C35190" w:rsidRDefault="00716ED3" w:rsidP="00716ED3">
      <w:pPr>
        <w:spacing w:after="82" w:line="240" w:lineRule="auto"/>
        <w:ind w:left="-5"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lastRenderedPageBreak/>
        <w:t xml:space="preserve">Историческое описание (реконструкция): </w:t>
      </w:r>
    </w:p>
    <w:p w:rsidR="00716ED3" w:rsidRPr="00C35190" w:rsidRDefault="00716ED3" w:rsidP="00716ED3">
      <w:pPr>
        <w:spacing w:after="80" w:line="240" w:lineRule="auto"/>
        <w:ind w:left="570"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рассказывать о ключевых событиях отечественной и всеобщей истории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XVIII в., их участниках; составлять характеристику (исторический портрет) известных деятелей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отечественной и всеобщей истории XVIII в. на основе информации учебника и дополнительных материалов; составлять описание образа жизни различных групп населения в России и </w:t>
      </w:r>
    </w:p>
    <w:p w:rsidR="00716ED3" w:rsidRPr="00C35190" w:rsidRDefault="00716ED3" w:rsidP="00716ED3">
      <w:pPr>
        <w:spacing w:after="80" w:line="240" w:lineRule="auto"/>
        <w:ind w:left="554" w:right="14" w:hanging="569"/>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других странах в XVIII в.; представлять описание памятников материальной и художественной культуры </w:t>
      </w:r>
    </w:p>
    <w:p w:rsidR="00716ED3" w:rsidRPr="00C35190" w:rsidRDefault="00716ED3" w:rsidP="00716ED3">
      <w:pPr>
        <w:spacing w:after="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изучаемой эпохи (в виде сообщения, аннотации). </w:t>
      </w:r>
    </w:p>
    <w:p w:rsidR="00716ED3" w:rsidRPr="00C35190" w:rsidRDefault="00716ED3" w:rsidP="00716ED3">
      <w:pPr>
        <w:spacing w:after="82" w:line="240" w:lineRule="auto"/>
        <w:ind w:left="-5"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Анализ, объяснение исторических событий, явлений: </w:t>
      </w:r>
    </w:p>
    <w:p w:rsidR="00716ED3" w:rsidRPr="00C35190" w:rsidRDefault="00716ED3" w:rsidP="00716ED3">
      <w:pPr>
        <w:spacing w:after="8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раскрывать существенные черты экономического, социального и политического развития России и других стран в XVIII в., изменений, происшедших в XVIII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XVIII в., внешней политики Российской империи  в системе международных отношений рассматриваемого периода; объяснять смысл ключевых понятий, относящихся к данной эпохе </w:t>
      </w:r>
    </w:p>
    <w:p w:rsidR="00716ED3" w:rsidRPr="00C35190" w:rsidRDefault="00716ED3" w:rsidP="00716ED3">
      <w:pPr>
        <w:spacing w:after="191"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отечественной и всеобщей истории, конкретизировать их на примерах исторических событий, ситуаций; объяснять причины и следствия важнейших событий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проводить сопоставление однотипных событий и процессов отечественной и всеобщей истории XVIII в. (раскрывать повторяющиеся черты исторических ситуаций, выделять черты сходства и различия). </w:t>
      </w:r>
    </w:p>
    <w:p w:rsidR="00716ED3" w:rsidRPr="00C35190" w:rsidRDefault="00716ED3" w:rsidP="00716ED3">
      <w:pPr>
        <w:spacing w:after="82" w:line="240" w:lineRule="auto"/>
        <w:ind w:left="-5" w:hanging="10"/>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Рассмотрение исторических версий и оценок, определение своего отношения к наиболее значимым событиям и личностям прошлого: </w:t>
      </w:r>
    </w:p>
    <w:p w:rsidR="00716ED3" w:rsidRPr="00C35190" w:rsidRDefault="00716ED3" w:rsidP="00716ED3">
      <w:pPr>
        <w:spacing w:after="8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 различать в описаниях событий и личностей XVIII в. ценностные категории, </w:t>
      </w:r>
    </w:p>
    <w:p w:rsidR="00716ED3"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значимые для данной эпохи (в том числе для разных социальных слоев), выражать свое отношение к ним. </w:t>
      </w:r>
    </w:p>
    <w:p w:rsidR="00716ED3" w:rsidRPr="00C35190" w:rsidRDefault="00716ED3" w:rsidP="00716ED3">
      <w:pPr>
        <w:spacing w:after="80"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b/>
          <w:color w:val="000000"/>
          <w:sz w:val="24"/>
          <w:szCs w:val="24"/>
          <w:lang w:eastAsia="ru-RU"/>
        </w:rPr>
        <w:t xml:space="preserve">Применение исторических знаний: </w:t>
      </w:r>
    </w:p>
    <w:p w:rsidR="00716ED3" w:rsidRPr="00C35190" w:rsidRDefault="00716ED3" w:rsidP="00716ED3">
      <w:pPr>
        <w:spacing w:after="80" w:line="240" w:lineRule="auto"/>
        <w:ind w:left="-15" w:right="14" w:firstLine="566"/>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раскрывать (объяснять), как сочетались в памятниках культуры России  XVIII в. европейские влияния и национальные традиции, показывать  </w:t>
      </w:r>
    </w:p>
    <w:p w:rsidR="00716ED3" w:rsidRPr="00C35190" w:rsidRDefault="00716ED3" w:rsidP="00716ED3">
      <w:pPr>
        <w:spacing w:after="19" w:line="240" w:lineRule="auto"/>
        <w:ind w:left="-15" w:right="14"/>
        <w:jc w:val="both"/>
        <w:rPr>
          <w:rFonts w:ascii="Times New Roman" w:eastAsia="Times New Roman" w:hAnsi="Times New Roman" w:cs="Times New Roman"/>
          <w:color w:val="000000"/>
          <w:sz w:val="24"/>
          <w:szCs w:val="24"/>
          <w:lang w:eastAsia="ru-RU"/>
        </w:rPr>
      </w:pPr>
      <w:r w:rsidRPr="00C35190">
        <w:rPr>
          <w:rFonts w:ascii="Times New Roman" w:eastAsia="Times New Roman" w:hAnsi="Times New Roman" w:cs="Times New Roman"/>
          <w:color w:val="000000"/>
          <w:sz w:val="24"/>
          <w:szCs w:val="24"/>
          <w:lang w:eastAsia="ru-RU"/>
        </w:rPr>
        <w:t xml:space="preserve">на примерах; выполнять учебные проекты по отечественной и всеобщей истории XVIII в.  (в том числе на региональном материале). </w:t>
      </w:r>
    </w:p>
    <w:p w:rsidR="00716ED3" w:rsidRPr="003E3E5F" w:rsidRDefault="00716ED3" w:rsidP="00716ED3">
      <w:pPr>
        <w:spacing w:after="0" w:line="276" w:lineRule="auto"/>
        <w:ind w:left="120"/>
      </w:pPr>
      <w:r>
        <w:rPr>
          <w:rFonts w:ascii="Times New Roman" w:hAnsi="Times New Roman"/>
          <w:b/>
          <w:color w:val="000000"/>
          <w:sz w:val="28"/>
        </w:rPr>
        <w:t xml:space="preserve">ТЕМАТИЧЕСКИЙ ПЛАН </w:t>
      </w:r>
      <w:r w:rsidRPr="003E3E5F">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4"/>
        <w:gridCol w:w="1934"/>
        <w:gridCol w:w="894"/>
        <w:gridCol w:w="1726"/>
        <w:gridCol w:w="1790"/>
        <w:gridCol w:w="2640"/>
      </w:tblGrid>
      <w:tr w:rsidR="00716ED3" w:rsidRPr="0007709A" w:rsidTr="00716ED3">
        <w:trPr>
          <w:trHeight w:val="144"/>
          <w:tblCellSpacing w:w="20" w:type="nil"/>
        </w:trPr>
        <w:tc>
          <w:tcPr>
            <w:tcW w:w="654" w:type="dxa"/>
            <w:vMerge w:val="restart"/>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 п/п </w:t>
            </w:r>
          </w:p>
          <w:p w:rsidR="00716ED3" w:rsidRPr="0007709A" w:rsidRDefault="00716ED3" w:rsidP="00F90CCE">
            <w:pPr>
              <w:spacing w:after="0" w:line="276" w:lineRule="auto"/>
              <w:ind w:left="135"/>
              <w:rPr>
                <w:lang w:val="en-US"/>
              </w:rPr>
            </w:pPr>
          </w:p>
        </w:tc>
        <w:tc>
          <w:tcPr>
            <w:tcW w:w="1934" w:type="dxa"/>
            <w:vMerge w:val="restart"/>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Наименование разделов и тем программы </w:t>
            </w:r>
          </w:p>
          <w:p w:rsidR="00716ED3" w:rsidRPr="0007709A" w:rsidRDefault="00716ED3" w:rsidP="00F90CCE">
            <w:pPr>
              <w:spacing w:after="0" w:line="276" w:lineRule="auto"/>
              <w:ind w:left="135"/>
              <w:rPr>
                <w:lang w:val="en-US"/>
              </w:rPr>
            </w:pPr>
          </w:p>
        </w:tc>
        <w:tc>
          <w:tcPr>
            <w:tcW w:w="0" w:type="auto"/>
            <w:gridSpan w:val="3"/>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b/>
                <w:color w:val="000000"/>
                <w:sz w:val="24"/>
                <w:lang w:val="en-US"/>
              </w:rPr>
              <w:t>Количество часов</w:t>
            </w:r>
          </w:p>
        </w:tc>
        <w:tc>
          <w:tcPr>
            <w:tcW w:w="2640" w:type="dxa"/>
            <w:vMerge w:val="restart"/>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Электронные (цифровые) образовательные ресурсы </w:t>
            </w:r>
          </w:p>
          <w:p w:rsidR="00716ED3" w:rsidRPr="0007709A" w:rsidRDefault="00716ED3" w:rsidP="00F90CCE">
            <w:pPr>
              <w:spacing w:after="0" w:line="276" w:lineRule="auto"/>
              <w:ind w:left="135"/>
              <w:rPr>
                <w:lang w:val="en-US"/>
              </w:rPr>
            </w:pPr>
          </w:p>
        </w:tc>
      </w:tr>
      <w:tr w:rsidR="00716ED3" w:rsidRPr="0007709A" w:rsidTr="00716ED3">
        <w:trPr>
          <w:trHeight w:val="144"/>
          <w:tblCellSpacing w:w="20" w:type="nil"/>
        </w:trPr>
        <w:tc>
          <w:tcPr>
            <w:tcW w:w="0" w:type="auto"/>
            <w:vMerge/>
            <w:tcBorders>
              <w:top w:val="nil"/>
            </w:tcBorders>
            <w:tcMar>
              <w:top w:w="50" w:type="dxa"/>
              <w:left w:w="100" w:type="dxa"/>
            </w:tcMar>
          </w:tcPr>
          <w:p w:rsidR="00716ED3" w:rsidRPr="0007709A" w:rsidRDefault="00716ED3" w:rsidP="00F90CCE">
            <w:pPr>
              <w:spacing w:after="200" w:line="276" w:lineRule="auto"/>
              <w:rPr>
                <w:lang w:val="en-US"/>
              </w:rPr>
            </w:pPr>
          </w:p>
        </w:tc>
        <w:tc>
          <w:tcPr>
            <w:tcW w:w="0" w:type="auto"/>
            <w:vMerge/>
            <w:tcBorders>
              <w:top w:val="nil"/>
            </w:tcBorders>
            <w:tcMar>
              <w:top w:w="50" w:type="dxa"/>
              <w:left w:w="100" w:type="dxa"/>
            </w:tcMar>
          </w:tcPr>
          <w:p w:rsidR="00716ED3" w:rsidRPr="0007709A" w:rsidRDefault="00716ED3" w:rsidP="00F90CCE">
            <w:pPr>
              <w:spacing w:after="200" w:line="276" w:lineRule="auto"/>
              <w:rPr>
                <w:lang w:val="en-US"/>
              </w:rPr>
            </w:pPr>
          </w:p>
        </w:tc>
        <w:tc>
          <w:tcPr>
            <w:tcW w:w="89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Всего </w:t>
            </w:r>
          </w:p>
          <w:p w:rsidR="00716ED3" w:rsidRPr="0007709A" w:rsidRDefault="00716ED3" w:rsidP="00F90CCE">
            <w:pPr>
              <w:spacing w:after="0" w:line="276" w:lineRule="auto"/>
              <w:ind w:left="135"/>
              <w:rPr>
                <w:lang w:val="en-US"/>
              </w:rPr>
            </w:pPr>
          </w:p>
        </w:tc>
        <w:tc>
          <w:tcPr>
            <w:tcW w:w="1726"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Контрольные работы </w:t>
            </w:r>
          </w:p>
          <w:p w:rsidR="00716ED3" w:rsidRPr="0007709A" w:rsidRDefault="00716ED3" w:rsidP="00F90CCE">
            <w:pPr>
              <w:spacing w:after="0" w:line="276" w:lineRule="auto"/>
              <w:ind w:left="135"/>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b/>
                <w:color w:val="000000"/>
                <w:sz w:val="24"/>
                <w:lang w:val="en-US"/>
              </w:rPr>
              <w:t xml:space="preserve">Практические работы </w:t>
            </w:r>
          </w:p>
          <w:p w:rsidR="00716ED3" w:rsidRPr="0007709A" w:rsidRDefault="00716ED3" w:rsidP="00F90CCE">
            <w:pPr>
              <w:spacing w:after="0" w:line="276" w:lineRule="auto"/>
              <w:ind w:left="135"/>
              <w:rPr>
                <w:lang w:val="en-US"/>
              </w:rPr>
            </w:pPr>
          </w:p>
        </w:tc>
        <w:tc>
          <w:tcPr>
            <w:tcW w:w="0" w:type="auto"/>
            <w:vMerge/>
            <w:tcBorders>
              <w:top w:val="nil"/>
            </w:tcBorders>
            <w:tcMar>
              <w:top w:w="50" w:type="dxa"/>
              <w:left w:w="100" w:type="dxa"/>
            </w:tcMar>
          </w:tcPr>
          <w:p w:rsidR="00716ED3" w:rsidRPr="0007709A" w:rsidRDefault="00716ED3" w:rsidP="00F90CCE">
            <w:pPr>
              <w:spacing w:after="200" w:line="276" w:lineRule="auto"/>
              <w:rPr>
                <w:lang w:val="en-US"/>
              </w:rPr>
            </w:pPr>
          </w:p>
        </w:tc>
      </w:tr>
      <w:tr w:rsidR="00716ED3" w:rsidRPr="0007709A" w:rsidTr="00F90CCE">
        <w:trPr>
          <w:trHeight w:val="144"/>
          <w:tblCellSpacing w:w="20" w:type="nil"/>
        </w:trPr>
        <w:tc>
          <w:tcPr>
            <w:tcW w:w="0" w:type="auto"/>
            <w:gridSpan w:val="6"/>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b/>
                <w:color w:val="000000"/>
                <w:sz w:val="24"/>
              </w:rPr>
              <w:t>Раздел 1.</w:t>
            </w:r>
            <w:r w:rsidRPr="0007709A">
              <w:rPr>
                <w:rFonts w:ascii="Times New Roman" w:hAnsi="Times New Roman"/>
                <w:color w:val="000000"/>
                <w:sz w:val="24"/>
              </w:rPr>
              <w:t xml:space="preserve"> </w:t>
            </w:r>
            <w:r w:rsidRPr="0007709A">
              <w:rPr>
                <w:rFonts w:ascii="Times New Roman" w:hAnsi="Times New Roman"/>
                <w:b/>
                <w:color w:val="000000"/>
                <w:sz w:val="24"/>
              </w:rPr>
              <w:t xml:space="preserve">Всеобщая история. История Нового времени. </w:t>
            </w:r>
            <w:r w:rsidRPr="0007709A">
              <w:rPr>
                <w:rFonts w:ascii="Times New Roman" w:hAnsi="Times New Roman"/>
                <w:b/>
                <w:color w:val="000000"/>
                <w:sz w:val="24"/>
                <w:lang w:val="en-US"/>
              </w:rPr>
              <w:t>XVIII</w:t>
            </w:r>
            <w:r w:rsidRPr="0007709A">
              <w:rPr>
                <w:rFonts w:ascii="Times New Roman" w:hAnsi="Times New Roman"/>
                <w:b/>
                <w:color w:val="000000"/>
                <w:sz w:val="24"/>
              </w:rPr>
              <w:t xml:space="preserve"> в.</w:t>
            </w:r>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lastRenderedPageBreak/>
              <w:t>1.1</w:t>
            </w:r>
          </w:p>
        </w:tc>
        <w:tc>
          <w:tcPr>
            <w:tcW w:w="193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Введение</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5">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1.2</w:t>
            </w:r>
          </w:p>
        </w:tc>
        <w:tc>
          <w:tcPr>
            <w:tcW w:w="193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Век Просвещения</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2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6">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1.3</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Государства Европы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6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7">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1.4</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Британские колонии в Северной Америке: борьба за независимость</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2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8">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1.5</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Французская революция конца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3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9">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1.6</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Европейская культура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3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0">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1.7</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Международные отношения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2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1">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1.8</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Страны Востока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3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2">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1.9</w:t>
            </w:r>
          </w:p>
        </w:tc>
        <w:tc>
          <w:tcPr>
            <w:tcW w:w="193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Обобщение</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3">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bce</w:t>
              </w:r>
            </w:hyperlink>
          </w:p>
        </w:tc>
      </w:tr>
      <w:tr w:rsidR="00716ED3" w:rsidRPr="0007709A" w:rsidTr="00716ED3">
        <w:trPr>
          <w:trHeight w:val="144"/>
          <w:tblCellSpacing w:w="20" w:type="nil"/>
        </w:trPr>
        <w:tc>
          <w:tcPr>
            <w:tcW w:w="0" w:type="auto"/>
            <w:gridSpan w:val="2"/>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Итого по разделу</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23 </w:t>
            </w:r>
          </w:p>
        </w:tc>
        <w:tc>
          <w:tcPr>
            <w:tcW w:w="0" w:type="auto"/>
            <w:gridSpan w:val="3"/>
            <w:tcMar>
              <w:top w:w="50" w:type="dxa"/>
              <w:left w:w="100" w:type="dxa"/>
            </w:tcMar>
            <w:vAlign w:val="center"/>
          </w:tcPr>
          <w:p w:rsidR="00716ED3" w:rsidRPr="0007709A" w:rsidRDefault="00716ED3" w:rsidP="00F90CCE">
            <w:pPr>
              <w:spacing w:after="200" w:line="276" w:lineRule="auto"/>
              <w:rPr>
                <w:lang w:val="en-US"/>
              </w:rPr>
            </w:pPr>
          </w:p>
        </w:tc>
      </w:tr>
      <w:tr w:rsidR="00716ED3" w:rsidRPr="0007709A" w:rsidTr="00F90CCE">
        <w:trPr>
          <w:trHeight w:val="144"/>
          <w:tblCellSpacing w:w="20" w:type="nil"/>
        </w:trPr>
        <w:tc>
          <w:tcPr>
            <w:tcW w:w="0" w:type="auto"/>
            <w:gridSpan w:val="6"/>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b/>
                <w:color w:val="000000"/>
                <w:sz w:val="24"/>
              </w:rPr>
              <w:t>Раздел 2.</w:t>
            </w:r>
            <w:r w:rsidRPr="0007709A">
              <w:rPr>
                <w:rFonts w:ascii="Times New Roman" w:hAnsi="Times New Roman"/>
                <w:color w:val="000000"/>
                <w:sz w:val="24"/>
              </w:rPr>
              <w:t xml:space="preserve"> </w:t>
            </w:r>
            <w:r w:rsidRPr="0007709A">
              <w:rPr>
                <w:rFonts w:ascii="Times New Roman" w:hAnsi="Times New Roman"/>
                <w:b/>
                <w:color w:val="000000"/>
                <w:sz w:val="24"/>
              </w:rPr>
              <w:t xml:space="preserve">История России. Россия в конце </w:t>
            </w:r>
            <w:r w:rsidRPr="0007709A">
              <w:rPr>
                <w:rFonts w:ascii="Times New Roman" w:hAnsi="Times New Roman"/>
                <w:b/>
                <w:color w:val="000000"/>
                <w:sz w:val="24"/>
                <w:lang w:val="en-US"/>
              </w:rPr>
              <w:t>XVII</w:t>
            </w:r>
            <w:r w:rsidRPr="0007709A">
              <w:rPr>
                <w:rFonts w:ascii="Times New Roman" w:hAnsi="Times New Roman"/>
                <w:b/>
                <w:color w:val="000000"/>
                <w:sz w:val="24"/>
              </w:rPr>
              <w:t xml:space="preserve"> — </w:t>
            </w:r>
            <w:r w:rsidRPr="0007709A">
              <w:rPr>
                <w:rFonts w:ascii="Times New Roman" w:hAnsi="Times New Roman"/>
                <w:b/>
                <w:color w:val="000000"/>
                <w:sz w:val="24"/>
                <w:lang w:val="en-US"/>
              </w:rPr>
              <w:t>XVIII</w:t>
            </w:r>
            <w:r w:rsidRPr="0007709A">
              <w:rPr>
                <w:rFonts w:ascii="Times New Roman" w:hAnsi="Times New Roman"/>
                <w:b/>
                <w:color w:val="000000"/>
                <w:sz w:val="24"/>
              </w:rPr>
              <w:t xml:space="preserve"> в.: от царства к империи</w:t>
            </w:r>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2.1</w:t>
            </w:r>
          </w:p>
        </w:tc>
        <w:tc>
          <w:tcPr>
            <w:tcW w:w="193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Введение</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4">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2.2</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Россия в эпоху преобразований Петра </w:t>
            </w:r>
            <w:r w:rsidRPr="0007709A">
              <w:rPr>
                <w:rFonts w:ascii="Times New Roman" w:hAnsi="Times New Roman"/>
                <w:color w:val="000000"/>
                <w:sz w:val="24"/>
                <w:lang w:val="en-US"/>
              </w:rPr>
              <w:t>I</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11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5">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2.3</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Россия после Петра </w:t>
            </w:r>
            <w:r w:rsidRPr="0007709A">
              <w:rPr>
                <w:rFonts w:ascii="Times New Roman" w:hAnsi="Times New Roman"/>
                <w:color w:val="000000"/>
                <w:sz w:val="24"/>
                <w:lang w:val="en-US"/>
              </w:rPr>
              <w:t>I</w:t>
            </w:r>
            <w:r w:rsidRPr="0007709A">
              <w:rPr>
                <w:rFonts w:ascii="Times New Roman" w:hAnsi="Times New Roman"/>
                <w:color w:val="000000"/>
                <w:sz w:val="24"/>
              </w:rPr>
              <w:t xml:space="preserve">. </w:t>
            </w:r>
            <w:r w:rsidRPr="0007709A">
              <w:rPr>
                <w:rFonts w:ascii="Times New Roman" w:hAnsi="Times New Roman"/>
                <w:color w:val="000000"/>
                <w:sz w:val="24"/>
              </w:rPr>
              <w:lastRenderedPageBreak/>
              <w:t>Дворцовые перевороты</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lastRenderedPageBreak/>
              <w:t xml:space="preserve"> </w:t>
            </w:r>
            <w:r w:rsidRPr="0007709A">
              <w:rPr>
                <w:rFonts w:ascii="Times New Roman" w:hAnsi="Times New Roman"/>
                <w:color w:val="000000"/>
                <w:sz w:val="24"/>
                <w:lang w:val="en-US"/>
              </w:rPr>
              <w:t xml:space="preserve">7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6">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lastRenderedPageBreak/>
              <w:t>2.4</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Россия в 1760-1790-х гг. Правление Екатерины </w:t>
            </w:r>
            <w:r w:rsidRPr="0007709A">
              <w:rPr>
                <w:rFonts w:ascii="Times New Roman" w:hAnsi="Times New Roman"/>
                <w:color w:val="000000"/>
                <w:sz w:val="24"/>
                <w:lang w:val="en-US"/>
              </w:rPr>
              <w:t>II</w:t>
            </w:r>
            <w:r w:rsidRPr="0007709A">
              <w:rPr>
                <w:rFonts w:ascii="Times New Roman" w:hAnsi="Times New Roman"/>
                <w:color w:val="000000"/>
                <w:sz w:val="24"/>
              </w:rPr>
              <w:t xml:space="preserve"> и Павла </w:t>
            </w:r>
            <w:r w:rsidRPr="0007709A">
              <w:rPr>
                <w:rFonts w:ascii="Times New Roman" w:hAnsi="Times New Roman"/>
                <w:color w:val="000000"/>
                <w:sz w:val="24"/>
                <w:lang w:val="en-US"/>
              </w:rPr>
              <w:t>I</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18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7">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2.5</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Культурное пространство Российской империи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6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8">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2.6</w:t>
            </w:r>
          </w:p>
        </w:tc>
        <w:tc>
          <w:tcPr>
            <w:tcW w:w="1934"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Наш край в </w:t>
            </w:r>
            <w:r w:rsidRPr="0007709A">
              <w:rPr>
                <w:rFonts w:ascii="Times New Roman" w:hAnsi="Times New Roman"/>
                <w:color w:val="000000"/>
                <w:sz w:val="24"/>
                <w:lang w:val="en-US"/>
              </w:rPr>
              <w:t>XVIII</w:t>
            </w:r>
            <w:r w:rsidRPr="0007709A">
              <w:rPr>
                <w:rFonts w:ascii="Times New Roman" w:hAnsi="Times New Roman"/>
                <w:color w:val="000000"/>
                <w:sz w:val="24"/>
              </w:rPr>
              <w:t xml:space="preserve"> в.</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rPr>
                <w:lang w:val="en-US"/>
              </w:rPr>
            </w:pPr>
          </w:p>
        </w:tc>
      </w:tr>
      <w:tr w:rsidR="00716ED3" w:rsidRPr="0007709A" w:rsidTr="00716ED3">
        <w:trPr>
          <w:trHeight w:val="144"/>
          <w:tblCellSpacing w:w="20" w:type="nil"/>
        </w:trPr>
        <w:tc>
          <w:tcPr>
            <w:tcW w:w="654" w:type="dxa"/>
            <w:tcMar>
              <w:top w:w="50" w:type="dxa"/>
              <w:left w:w="100" w:type="dxa"/>
            </w:tcMar>
            <w:vAlign w:val="center"/>
          </w:tcPr>
          <w:p w:rsidR="00716ED3" w:rsidRPr="0007709A" w:rsidRDefault="00716ED3" w:rsidP="00F90CCE">
            <w:pPr>
              <w:spacing w:after="0" w:line="276" w:lineRule="auto"/>
              <w:rPr>
                <w:lang w:val="en-US"/>
              </w:rPr>
            </w:pPr>
            <w:r w:rsidRPr="0007709A">
              <w:rPr>
                <w:rFonts w:ascii="Times New Roman" w:hAnsi="Times New Roman"/>
                <w:color w:val="000000"/>
                <w:sz w:val="24"/>
                <w:lang w:val="en-US"/>
              </w:rPr>
              <w:t>2.7</w:t>
            </w:r>
          </w:p>
        </w:tc>
        <w:tc>
          <w:tcPr>
            <w:tcW w:w="1934" w:type="dxa"/>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Обобщение</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1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p>
        </w:tc>
        <w:tc>
          <w:tcPr>
            <w:tcW w:w="2640" w:type="dxa"/>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 xml:space="preserve">Библиотека ЦОК </w:t>
            </w:r>
            <w:hyperlink r:id="rId19">
              <w:r w:rsidRPr="0007709A">
                <w:rPr>
                  <w:rFonts w:ascii="Times New Roman" w:hAnsi="Times New Roman"/>
                  <w:color w:val="0000FF"/>
                  <w:u w:val="single"/>
                  <w:lang w:val="en-US"/>
                </w:rPr>
                <w:t>https</w:t>
              </w:r>
              <w:r w:rsidRPr="0007709A">
                <w:rPr>
                  <w:rFonts w:ascii="Times New Roman" w:hAnsi="Times New Roman"/>
                  <w:color w:val="0000FF"/>
                  <w:u w:val="single"/>
                </w:rPr>
                <w:t>://</w:t>
              </w:r>
              <w:r w:rsidRPr="0007709A">
                <w:rPr>
                  <w:rFonts w:ascii="Times New Roman" w:hAnsi="Times New Roman"/>
                  <w:color w:val="0000FF"/>
                  <w:u w:val="single"/>
                  <w:lang w:val="en-US"/>
                </w:rPr>
                <w:t>m</w:t>
              </w:r>
              <w:r w:rsidRPr="0007709A">
                <w:rPr>
                  <w:rFonts w:ascii="Times New Roman" w:hAnsi="Times New Roman"/>
                  <w:color w:val="0000FF"/>
                  <w:u w:val="single"/>
                </w:rPr>
                <w:t>.</w:t>
              </w:r>
              <w:r w:rsidRPr="0007709A">
                <w:rPr>
                  <w:rFonts w:ascii="Times New Roman" w:hAnsi="Times New Roman"/>
                  <w:color w:val="0000FF"/>
                  <w:u w:val="single"/>
                  <w:lang w:val="en-US"/>
                </w:rPr>
                <w:t>edsoo</w:t>
              </w:r>
              <w:r w:rsidRPr="0007709A">
                <w:rPr>
                  <w:rFonts w:ascii="Times New Roman" w:hAnsi="Times New Roman"/>
                  <w:color w:val="0000FF"/>
                  <w:u w:val="single"/>
                </w:rPr>
                <w:t>.</w:t>
              </w:r>
              <w:r w:rsidRPr="0007709A">
                <w:rPr>
                  <w:rFonts w:ascii="Times New Roman" w:hAnsi="Times New Roman"/>
                  <w:color w:val="0000FF"/>
                  <w:u w:val="single"/>
                  <w:lang w:val="en-US"/>
                </w:rPr>
                <w:t>ru</w:t>
              </w:r>
              <w:r w:rsidRPr="0007709A">
                <w:rPr>
                  <w:rFonts w:ascii="Times New Roman" w:hAnsi="Times New Roman"/>
                  <w:color w:val="0000FF"/>
                  <w:u w:val="single"/>
                </w:rPr>
                <w:t>/7</w:t>
              </w:r>
              <w:r w:rsidRPr="0007709A">
                <w:rPr>
                  <w:rFonts w:ascii="Times New Roman" w:hAnsi="Times New Roman"/>
                  <w:color w:val="0000FF"/>
                  <w:u w:val="single"/>
                  <w:lang w:val="en-US"/>
                </w:rPr>
                <w:t>f</w:t>
              </w:r>
              <w:r w:rsidRPr="0007709A">
                <w:rPr>
                  <w:rFonts w:ascii="Times New Roman" w:hAnsi="Times New Roman"/>
                  <w:color w:val="0000FF"/>
                  <w:u w:val="single"/>
                </w:rPr>
                <w:t>418</w:t>
              </w:r>
              <w:r w:rsidRPr="0007709A">
                <w:rPr>
                  <w:rFonts w:ascii="Times New Roman" w:hAnsi="Times New Roman"/>
                  <w:color w:val="0000FF"/>
                  <w:u w:val="single"/>
                  <w:lang w:val="en-US"/>
                </w:rPr>
                <w:t>a</w:t>
              </w:r>
              <w:r w:rsidRPr="0007709A">
                <w:rPr>
                  <w:rFonts w:ascii="Times New Roman" w:hAnsi="Times New Roman"/>
                  <w:color w:val="0000FF"/>
                  <w:u w:val="single"/>
                </w:rPr>
                <w:t>34</w:t>
              </w:r>
            </w:hyperlink>
          </w:p>
        </w:tc>
      </w:tr>
      <w:tr w:rsidR="00716ED3" w:rsidRPr="0007709A" w:rsidTr="00716ED3">
        <w:trPr>
          <w:trHeight w:val="144"/>
          <w:tblCellSpacing w:w="20" w:type="nil"/>
        </w:trPr>
        <w:tc>
          <w:tcPr>
            <w:tcW w:w="0" w:type="auto"/>
            <w:gridSpan w:val="2"/>
            <w:tcMar>
              <w:top w:w="50" w:type="dxa"/>
              <w:left w:w="100" w:type="dxa"/>
            </w:tcMar>
            <w:vAlign w:val="center"/>
          </w:tcPr>
          <w:p w:rsidR="00716ED3" w:rsidRPr="0007709A" w:rsidRDefault="00716ED3" w:rsidP="00F90CCE">
            <w:pPr>
              <w:spacing w:after="0" w:line="276" w:lineRule="auto"/>
              <w:ind w:left="135"/>
              <w:rPr>
                <w:lang w:val="en-US"/>
              </w:rPr>
            </w:pPr>
            <w:r w:rsidRPr="0007709A">
              <w:rPr>
                <w:rFonts w:ascii="Times New Roman" w:hAnsi="Times New Roman"/>
                <w:color w:val="000000"/>
                <w:sz w:val="24"/>
                <w:lang w:val="en-US"/>
              </w:rPr>
              <w:t>Итого по разделу</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45 </w:t>
            </w:r>
          </w:p>
        </w:tc>
        <w:tc>
          <w:tcPr>
            <w:tcW w:w="0" w:type="auto"/>
            <w:gridSpan w:val="3"/>
            <w:tcMar>
              <w:top w:w="50" w:type="dxa"/>
              <w:left w:w="100" w:type="dxa"/>
            </w:tcMar>
            <w:vAlign w:val="center"/>
          </w:tcPr>
          <w:p w:rsidR="00716ED3" w:rsidRPr="0007709A" w:rsidRDefault="00716ED3" w:rsidP="00F90CCE">
            <w:pPr>
              <w:spacing w:after="200" w:line="276" w:lineRule="auto"/>
              <w:rPr>
                <w:lang w:val="en-US"/>
              </w:rPr>
            </w:pPr>
          </w:p>
        </w:tc>
      </w:tr>
      <w:tr w:rsidR="00716ED3" w:rsidRPr="0007709A" w:rsidTr="00716ED3">
        <w:trPr>
          <w:trHeight w:val="144"/>
          <w:tblCellSpacing w:w="20" w:type="nil"/>
        </w:trPr>
        <w:tc>
          <w:tcPr>
            <w:tcW w:w="0" w:type="auto"/>
            <w:gridSpan w:val="2"/>
            <w:tcMar>
              <w:top w:w="50" w:type="dxa"/>
              <w:left w:w="100" w:type="dxa"/>
            </w:tcMar>
            <w:vAlign w:val="center"/>
          </w:tcPr>
          <w:p w:rsidR="00716ED3" w:rsidRPr="0007709A" w:rsidRDefault="00716ED3" w:rsidP="00F90CCE">
            <w:pPr>
              <w:spacing w:after="0" w:line="276" w:lineRule="auto"/>
              <w:ind w:left="135"/>
            </w:pPr>
            <w:r w:rsidRPr="0007709A">
              <w:rPr>
                <w:rFonts w:ascii="Times New Roman" w:hAnsi="Times New Roman"/>
                <w:color w:val="000000"/>
                <w:sz w:val="24"/>
              </w:rPr>
              <w:t>ОБЩЕЕ КОЛИЧЕСТВО ЧАСОВ ПО ПРОГРАММЕ</w:t>
            </w:r>
          </w:p>
        </w:tc>
        <w:tc>
          <w:tcPr>
            <w:tcW w:w="894"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rPr>
              <w:t xml:space="preserve"> </w:t>
            </w:r>
            <w:r w:rsidRPr="0007709A">
              <w:rPr>
                <w:rFonts w:ascii="Times New Roman" w:hAnsi="Times New Roman"/>
                <w:color w:val="000000"/>
                <w:sz w:val="24"/>
                <w:lang w:val="en-US"/>
              </w:rPr>
              <w:t xml:space="preserve">68 </w:t>
            </w:r>
          </w:p>
        </w:tc>
        <w:tc>
          <w:tcPr>
            <w:tcW w:w="1726"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0 </w:t>
            </w:r>
          </w:p>
        </w:tc>
        <w:tc>
          <w:tcPr>
            <w:tcW w:w="1790" w:type="dxa"/>
            <w:tcMar>
              <w:top w:w="50" w:type="dxa"/>
              <w:left w:w="100" w:type="dxa"/>
            </w:tcMar>
            <w:vAlign w:val="center"/>
          </w:tcPr>
          <w:p w:rsidR="00716ED3" w:rsidRPr="0007709A" w:rsidRDefault="00716ED3" w:rsidP="00F90CCE">
            <w:pPr>
              <w:spacing w:after="0" w:line="276" w:lineRule="auto"/>
              <w:ind w:left="135"/>
              <w:jc w:val="center"/>
              <w:rPr>
                <w:lang w:val="en-US"/>
              </w:rPr>
            </w:pPr>
            <w:r w:rsidRPr="0007709A">
              <w:rPr>
                <w:rFonts w:ascii="Times New Roman" w:hAnsi="Times New Roman"/>
                <w:color w:val="000000"/>
                <w:sz w:val="24"/>
                <w:lang w:val="en-US"/>
              </w:rPr>
              <w:t xml:space="preserve"> 0 </w:t>
            </w:r>
          </w:p>
        </w:tc>
        <w:tc>
          <w:tcPr>
            <w:tcW w:w="2640" w:type="dxa"/>
            <w:tcMar>
              <w:top w:w="50" w:type="dxa"/>
              <w:left w:w="100" w:type="dxa"/>
            </w:tcMar>
            <w:vAlign w:val="center"/>
          </w:tcPr>
          <w:p w:rsidR="00716ED3" w:rsidRPr="0007709A" w:rsidRDefault="00716ED3" w:rsidP="00F90CCE">
            <w:pPr>
              <w:spacing w:after="200" w:line="276" w:lineRule="auto"/>
              <w:rPr>
                <w:lang w:val="en-US"/>
              </w:rPr>
            </w:pPr>
          </w:p>
        </w:tc>
      </w:tr>
    </w:tbl>
    <w:p w:rsidR="00716ED3" w:rsidRDefault="00716ED3" w:rsidP="00716ED3">
      <w:r>
        <w:rPr>
          <w:rFonts w:ascii="Times New Roman" w:hAnsi="Times New Roman"/>
          <w:b/>
          <w:color w:val="000000"/>
          <w:sz w:val="28"/>
        </w:rPr>
        <w:t>ТЕМАТИЧЕСКИЙ ПЛАН</w:t>
      </w:r>
    </w:p>
    <w:p w:rsidR="00716ED3" w:rsidRPr="00C428C5" w:rsidRDefault="00716ED3" w:rsidP="00716ED3">
      <w:pPr>
        <w:spacing w:after="0" w:line="276" w:lineRule="auto"/>
        <w:ind w:left="120"/>
        <w:rPr>
          <w:lang w:val="en-US"/>
        </w:rPr>
      </w:pPr>
      <w:proofErr w:type="gramStart"/>
      <w:r w:rsidRPr="00C428C5">
        <w:rPr>
          <w:rFonts w:ascii="Times New Roman" w:hAnsi="Times New Roman"/>
          <w:b/>
          <w:color w:val="000000"/>
          <w:sz w:val="28"/>
          <w:lang w:val="en-US"/>
        </w:rPr>
        <w:t>9</w:t>
      </w:r>
      <w:proofErr w:type="gramEnd"/>
      <w:r w:rsidRPr="00C428C5">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2"/>
        <w:gridCol w:w="2768"/>
        <w:gridCol w:w="1080"/>
        <w:gridCol w:w="1080"/>
        <w:gridCol w:w="1440"/>
        <w:gridCol w:w="2618"/>
      </w:tblGrid>
      <w:tr w:rsidR="00716ED3" w:rsidRPr="00C428C5" w:rsidTr="00F90CCE">
        <w:trPr>
          <w:trHeight w:val="144"/>
          <w:tblCellSpacing w:w="20" w:type="nil"/>
        </w:trPr>
        <w:tc>
          <w:tcPr>
            <w:tcW w:w="652" w:type="dxa"/>
            <w:vMerge w:val="restart"/>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 п/п </w:t>
            </w:r>
          </w:p>
          <w:p w:rsidR="00716ED3" w:rsidRPr="00C428C5" w:rsidRDefault="00716ED3" w:rsidP="00F90CCE">
            <w:pPr>
              <w:spacing w:after="0" w:line="276" w:lineRule="auto"/>
              <w:ind w:left="135"/>
              <w:rPr>
                <w:lang w:val="en-US"/>
              </w:rPr>
            </w:pPr>
          </w:p>
        </w:tc>
        <w:tc>
          <w:tcPr>
            <w:tcW w:w="2768" w:type="dxa"/>
            <w:vMerge w:val="restart"/>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Наименование разделов и тем программы </w:t>
            </w:r>
          </w:p>
          <w:p w:rsidR="00716ED3" w:rsidRPr="00C428C5" w:rsidRDefault="00716ED3" w:rsidP="00F90CCE">
            <w:pPr>
              <w:spacing w:after="0" w:line="276" w:lineRule="auto"/>
              <w:ind w:left="135"/>
              <w:rPr>
                <w:lang w:val="en-US"/>
              </w:rPr>
            </w:pPr>
          </w:p>
        </w:tc>
        <w:tc>
          <w:tcPr>
            <w:tcW w:w="3600" w:type="dxa"/>
            <w:gridSpan w:val="3"/>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b/>
                <w:color w:val="000000"/>
                <w:sz w:val="24"/>
                <w:lang w:val="en-US"/>
              </w:rPr>
              <w:t>Количество часов</w:t>
            </w:r>
          </w:p>
        </w:tc>
        <w:tc>
          <w:tcPr>
            <w:tcW w:w="2618" w:type="dxa"/>
            <w:vMerge w:val="restart"/>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Электронные (цифровые) образовательные ресурсы </w:t>
            </w:r>
          </w:p>
          <w:p w:rsidR="00716ED3" w:rsidRPr="00C428C5" w:rsidRDefault="00716ED3" w:rsidP="00F90CCE">
            <w:pPr>
              <w:spacing w:after="0" w:line="276" w:lineRule="auto"/>
              <w:ind w:left="135"/>
              <w:rPr>
                <w:lang w:val="en-US"/>
              </w:rPr>
            </w:pPr>
          </w:p>
        </w:tc>
      </w:tr>
      <w:tr w:rsidR="00716ED3" w:rsidRPr="00C428C5" w:rsidTr="00F90CCE">
        <w:trPr>
          <w:trHeight w:val="144"/>
          <w:tblCellSpacing w:w="20" w:type="nil"/>
        </w:trPr>
        <w:tc>
          <w:tcPr>
            <w:tcW w:w="652" w:type="dxa"/>
            <w:vMerge/>
            <w:tcBorders>
              <w:top w:val="nil"/>
            </w:tcBorders>
            <w:tcMar>
              <w:top w:w="50" w:type="dxa"/>
              <w:left w:w="100" w:type="dxa"/>
            </w:tcMar>
          </w:tcPr>
          <w:p w:rsidR="00716ED3" w:rsidRPr="00C428C5" w:rsidRDefault="00716ED3" w:rsidP="00F90CCE">
            <w:pPr>
              <w:spacing w:after="200" w:line="276" w:lineRule="auto"/>
              <w:rPr>
                <w:lang w:val="en-US"/>
              </w:rPr>
            </w:pPr>
          </w:p>
        </w:tc>
        <w:tc>
          <w:tcPr>
            <w:tcW w:w="2768" w:type="dxa"/>
            <w:vMerge/>
            <w:tcBorders>
              <w:top w:val="nil"/>
            </w:tcBorders>
            <w:tcMar>
              <w:top w:w="50" w:type="dxa"/>
              <w:left w:w="100" w:type="dxa"/>
            </w:tcMar>
          </w:tcPr>
          <w:p w:rsidR="00716ED3" w:rsidRPr="00C428C5" w:rsidRDefault="00716ED3" w:rsidP="00F90CCE">
            <w:pPr>
              <w:spacing w:after="200" w:line="276" w:lineRule="auto"/>
              <w:rPr>
                <w:lang w:val="en-US"/>
              </w:rPr>
            </w:pPr>
          </w:p>
        </w:tc>
        <w:tc>
          <w:tcPr>
            <w:tcW w:w="1080"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Всего </w:t>
            </w:r>
          </w:p>
          <w:p w:rsidR="00716ED3" w:rsidRPr="00C428C5" w:rsidRDefault="00716ED3" w:rsidP="00F90CCE">
            <w:pPr>
              <w:spacing w:after="0" w:line="276" w:lineRule="auto"/>
              <w:ind w:left="135"/>
              <w:rPr>
                <w:lang w:val="en-US"/>
              </w:rPr>
            </w:pPr>
          </w:p>
        </w:tc>
        <w:tc>
          <w:tcPr>
            <w:tcW w:w="1080"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Контрольные работы </w:t>
            </w:r>
          </w:p>
          <w:p w:rsidR="00716ED3" w:rsidRPr="00C428C5" w:rsidRDefault="00716ED3" w:rsidP="00F90CCE">
            <w:pPr>
              <w:spacing w:after="0" w:line="276" w:lineRule="auto"/>
              <w:ind w:left="135"/>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en-US"/>
              </w:rPr>
              <w:t xml:space="preserve">Практические работы </w:t>
            </w:r>
          </w:p>
          <w:p w:rsidR="00716ED3" w:rsidRPr="00C428C5" w:rsidRDefault="00716ED3" w:rsidP="00F90CCE">
            <w:pPr>
              <w:spacing w:after="0" w:line="276" w:lineRule="auto"/>
              <w:ind w:left="135"/>
              <w:rPr>
                <w:lang w:val="en-US"/>
              </w:rPr>
            </w:pPr>
          </w:p>
        </w:tc>
        <w:tc>
          <w:tcPr>
            <w:tcW w:w="2618" w:type="dxa"/>
            <w:vMerge/>
            <w:tcBorders>
              <w:top w:val="nil"/>
            </w:tcBorders>
            <w:tcMar>
              <w:top w:w="50" w:type="dxa"/>
              <w:left w:w="100" w:type="dxa"/>
            </w:tcMar>
          </w:tcPr>
          <w:p w:rsidR="00716ED3" w:rsidRPr="00C428C5" w:rsidRDefault="00716ED3" w:rsidP="00F90CCE">
            <w:pPr>
              <w:spacing w:after="200" w:line="276" w:lineRule="auto"/>
              <w:rPr>
                <w:lang w:val="en-US"/>
              </w:rPr>
            </w:pPr>
          </w:p>
        </w:tc>
      </w:tr>
      <w:tr w:rsidR="00716ED3" w:rsidRPr="00C428C5" w:rsidTr="00F90CCE">
        <w:trPr>
          <w:trHeight w:val="144"/>
          <w:tblCellSpacing w:w="20" w:type="nil"/>
        </w:trPr>
        <w:tc>
          <w:tcPr>
            <w:tcW w:w="9638" w:type="dxa"/>
            <w:gridSpan w:val="6"/>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b/>
                <w:color w:val="000000"/>
                <w:sz w:val="24"/>
                <w:lang w:val="ru-RU"/>
              </w:rPr>
              <w:t>Раздел 1.</w:t>
            </w:r>
            <w:r w:rsidRPr="00C428C5">
              <w:rPr>
                <w:rFonts w:ascii="Times New Roman" w:hAnsi="Times New Roman"/>
                <w:color w:val="000000"/>
                <w:sz w:val="24"/>
                <w:lang w:val="ru-RU"/>
              </w:rPr>
              <w:t xml:space="preserve"> </w:t>
            </w:r>
            <w:r w:rsidRPr="00C428C5">
              <w:rPr>
                <w:rFonts w:ascii="Times New Roman" w:hAnsi="Times New Roman"/>
                <w:b/>
                <w:color w:val="000000"/>
                <w:sz w:val="24"/>
                <w:lang w:val="ru-RU"/>
              </w:rPr>
              <w:t xml:space="preserve">Всеобщая история. История Нового времени. </w:t>
            </w:r>
            <w:r w:rsidRPr="00C428C5">
              <w:rPr>
                <w:rFonts w:ascii="Times New Roman" w:hAnsi="Times New Roman"/>
                <w:b/>
                <w:color w:val="000000"/>
                <w:sz w:val="24"/>
                <w:lang w:val="en-US"/>
              </w:rPr>
              <w:t>XI</w:t>
            </w:r>
            <w:r w:rsidRPr="00C428C5">
              <w:rPr>
                <w:rFonts w:ascii="Times New Roman" w:hAnsi="Times New Roman"/>
                <w:b/>
                <w:color w:val="000000"/>
                <w:sz w:val="24"/>
                <w:lang w:val="ru-RU"/>
              </w:rPr>
              <w:t>Х — начало ХХ в.</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1.1</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Введение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0">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1.2</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Европа в начале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1">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lastRenderedPageBreak/>
              <w:t>1.3</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Развитие индустриального общества в первой половине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в.: экономика, социальные отношения, политические процессы</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2">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1.4</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Политическое развитие европейских стран в 1815—1840-е гг.</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3">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1.5</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Страны Европы и Северной Америки в середине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 начале </w:t>
            </w:r>
            <w:r w:rsidRPr="00C428C5">
              <w:rPr>
                <w:rFonts w:ascii="Times New Roman" w:hAnsi="Times New Roman"/>
                <w:color w:val="000000"/>
                <w:sz w:val="24"/>
                <w:lang w:val="en-US"/>
              </w:rPr>
              <w:t>XX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6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4">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1.6</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Страны Латинской Америки в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 начале </w:t>
            </w:r>
            <w:r w:rsidRPr="00C428C5">
              <w:rPr>
                <w:rFonts w:ascii="Times New Roman" w:hAnsi="Times New Roman"/>
                <w:color w:val="000000"/>
                <w:sz w:val="24"/>
                <w:lang w:val="en-US"/>
              </w:rPr>
              <w:t>XX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5">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1.7</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Страны Азии в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 начале </w:t>
            </w:r>
            <w:r w:rsidRPr="00C428C5">
              <w:rPr>
                <w:rFonts w:ascii="Times New Roman" w:hAnsi="Times New Roman"/>
                <w:color w:val="000000"/>
                <w:sz w:val="24"/>
                <w:lang w:val="en-US"/>
              </w:rPr>
              <w:t>XX</w:t>
            </w:r>
            <w:r w:rsidRPr="00C428C5">
              <w:rPr>
                <w:rFonts w:ascii="Times New Roman" w:hAnsi="Times New Roman"/>
                <w:color w:val="000000"/>
                <w:sz w:val="24"/>
                <w:lang w:val="ru-RU"/>
              </w:rPr>
              <w:t xml:space="preserve"> века</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3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6">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1.8</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Народы Африки в Х</w:t>
            </w:r>
            <w:r w:rsidRPr="00C428C5">
              <w:rPr>
                <w:rFonts w:ascii="Times New Roman" w:hAnsi="Times New Roman"/>
                <w:color w:val="000000"/>
                <w:sz w:val="24"/>
                <w:lang w:val="en-US"/>
              </w:rPr>
              <w:t>I</w:t>
            </w:r>
            <w:r w:rsidRPr="00C428C5">
              <w:rPr>
                <w:rFonts w:ascii="Times New Roman" w:hAnsi="Times New Roman"/>
                <w:color w:val="000000"/>
                <w:sz w:val="24"/>
                <w:lang w:val="ru-RU"/>
              </w:rPr>
              <w:t>Х — начале ХХ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7">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1.9</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Развитие культуры в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 начале ХХ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8">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1.10</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Международные отношения в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 начале </w:t>
            </w:r>
            <w:r w:rsidRPr="00C428C5">
              <w:rPr>
                <w:rFonts w:ascii="Times New Roman" w:hAnsi="Times New Roman"/>
                <w:color w:val="000000"/>
                <w:sz w:val="24"/>
                <w:lang w:val="en-US"/>
              </w:rPr>
              <w:t>XX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29">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1.11</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Обобщение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0">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adc</w:t>
              </w:r>
              <w:r w:rsidRPr="00C428C5">
                <w:rPr>
                  <w:rFonts w:ascii="Times New Roman" w:hAnsi="Times New Roman"/>
                  <w:color w:val="0000FF"/>
                  <w:u w:val="single"/>
                  <w:lang w:val="ru-RU"/>
                </w:rPr>
                <w:t>0</w:t>
              </w:r>
            </w:hyperlink>
          </w:p>
        </w:tc>
      </w:tr>
      <w:tr w:rsidR="00716ED3" w:rsidRPr="00C428C5" w:rsidTr="00F90CCE">
        <w:trPr>
          <w:trHeight w:val="144"/>
          <w:tblCellSpacing w:w="20" w:type="nil"/>
        </w:trPr>
        <w:tc>
          <w:tcPr>
            <w:tcW w:w="3420" w:type="dxa"/>
            <w:gridSpan w:val="2"/>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Итого по разделу</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23 </w:t>
            </w:r>
          </w:p>
        </w:tc>
        <w:tc>
          <w:tcPr>
            <w:tcW w:w="5138" w:type="dxa"/>
            <w:gridSpan w:val="3"/>
            <w:tcMar>
              <w:top w:w="50" w:type="dxa"/>
              <w:left w:w="100" w:type="dxa"/>
            </w:tcMar>
            <w:vAlign w:val="center"/>
          </w:tcPr>
          <w:p w:rsidR="00716ED3" w:rsidRPr="00C428C5" w:rsidRDefault="00716ED3" w:rsidP="00F90CCE">
            <w:pPr>
              <w:spacing w:after="200" w:line="276" w:lineRule="auto"/>
              <w:rPr>
                <w:lang w:val="en-US"/>
              </w:rPr>
            </w:pPr>
          </w:p>
        </w:tc>
      </w:tr>
      <w:tr w:rsidR="00716ED3" w:rsidRPr="00C428C5" w:rsidTr="00F90CCE">
        <w:trPr>
          <w:trHeight w:val="144"/>
          <w:tblCellSpacing w:w="20" w:type="nil"/>
        </w:trPr>
        <w:tc>
          <w:tcPr>
            <w:tcW w:w="9638" w:type="dxa"/>
            <w:gridSpan w:val="6"/>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b/>
                <w:color w:val="000000"/>
                <w:sz w:val="24"/>
                <w:lang w:val="ru-RU"/>
              </w:rPr>
              <w:t>Раздел 2.</w:t>
            </w:r>
            <w:r w:rsidRPr="00C428C5">
              <w:rPr>
                <w:rFonts w:ascii="Times New Roman" w:hAnsi="Times New Roman"/>
                <w:color w:val="000000"/>
                <w:sz w:val="24"/>
                <w:lang w:val="ru-RU"/>
              </w:rPr>
              <w:t xml:space="preserve"> </w:t>
            </w:r>
            <w:r w:rsidRPr="00C428C5">
              <w:rPr>
                <w:rFonts w:ascii="Times New Roman" w:hAnsi="Times New Roman"/>
                <w:b/>
                <w:color w:val="000000"/>
                <w:sz w:val="24"/>
                <w:lang w:val="ru-RU"/>
              </w:rPr>
              <w:t xml:space="preserve">История России. Российская империя в </w:t>
            </w:r>
            <w:r w:rsidRPr="00C428C5">
              <w:rPr>
                <w:rFonts w:ascii="Times New Roman" w:hAnsi="Times New Roman"/>
                <w:b/>
                <w:color w:val="000000"/>
                <w:sz w:val="24"/>
                <w:lang w:val="en-US"/>
              </w:rPr>
              <w:t>XIX</w:t>
            </w:r>
            <w:r w:rsidRPr="00C428C5">
              <w:rPr>
                <w:rFonts w:ascii="Times New Roman" w:hAnsi="Times New Roman"/>
                <w:b/>
                <w:color w:val="000000"/>
                <w:sz w:val="24"/>
                <w:lang w:val="ru-RU"/>
              </w:rPr>
              <w:t xml:space="preserve"> — начале </w:t>
            </w:r>
            <w:r w:rsidRPr="00C428C5">
              <w:rPr>
                <w:rFonts w:ascii="Times New Roman" w:hAnsi="Times New Roman"/>
                <w:b/>
                <w:color w:val="000000"/>
                <w:sz w:val="24"/>
                <w:lang w:val="en-US"/>
              </w:rPr>
              <w:t>XX</w:t>
            </w:r>
            <w:r w:rsidRPr="00C428C5">
              <w:rPr>
                <w:rFonts w:ascii="Times New Roman" w:hAnsi="Times New Roman"/>
                <w:b/>
                <w:color w:val="000000"/>
                <w:sz w:val="24"/>
                <w:lang w:val="ru-RU"/>
              </w:rPr>
              <w:t xml:space="preserve"> в.</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2.1</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Введение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1">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lastRenderedPageBreak/>
              <w:t>2.2</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Александровская эпоха: государственный либерализм</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7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2">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2.3</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Николаевское самодержавие: государственный консерватизм</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5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3">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2.4</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Культурное пространство империи в первой половине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3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4">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2.5</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Народы России в первой половине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5">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2.6</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Социальная и правовая модернизация страны при Александре </w:t>
            </w:r>
            <w:r w:rsidRPr="00C428C5">
              <w:rPr>
                <w:rFonts w:ascii="Times New Roman" w:hAnsi="Times New Roman"/>
                <w:color w:val="000000"/>
                <w:sz w:val="24"/>
                <w:lang w:val="en-US"/>
              </w:rPr>
              <w:t>II</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6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6">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2.7</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Россия в 1880-1890-х гг.</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4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7">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2.8</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Культурное пространство империи во второй половине </w:t>
            </w:r>
            <w:r w:rsidRPr="00C428C5">
              <w:rPr>
                <w:rFonts w:ascii="Times New Roman" w:hAnsi="Times New Roman"/>
                <w:color w:val="000000"/>
                <w:sz w:val="24"/>
                <w:lang w:val="en-US"/>
              </w:rPr>
              <w:t>XIX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3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8">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2.9</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Этнокультурный облик империи</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39">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2.10</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Формирование гражданского общества и основные направления общественных движений</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40">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2.11</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Россия на пороге </w:t>
            </w:r>
            <w:r w:rsidRPr="00C428C5">
              <w:rPr>
                <w:rFonts w:ascii="Times New Roman" w:hAnsi="Times New Roman"/>
                <w:color w:val="000000"/>
                <w:sz w:val="24"/>
                <w:lang w:val="en-US"/>
              </w:rPr>
              <w:t>XX</w:t>
            </w:r>
            <w:r w:rsidRPr="00C428C5">
              <w:rPr>
                <w:rFonts w:ascii="Times New Roman" w:hAnsi="Times New Roman"/>
                <w:color w:val="000000"/>
                <w:sz w:val="24"/>
                <w:lang w:val="ru-RU"/>
              </w:rPr>
              <w:t xml:space="preserve"> в.</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9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41">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2.12</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Обобщение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 xml:space="preserve">Библиотека ЦОК </w:t>
            </w:r>
            <w:hyperlink r:id="rId42">
              <w:r w:rsidRPr="00C428C5">
                <w:rPr>
                  <w:rFonts w:ascii="Times New Roman" w:hAnsi="Times New Roman"/>
                  <w:color w:val="0000FF"/>
                  <w:u w:val="single"/>
                  <w:lang w:val="en-US"/>
                </w:rPr>
                <w:t>https</w:t>
              </w:r>
              <w:r w:rsidRPr="00C428C5">
                <w:rPr>
                  <w:rFonts w:ascii="Times New Roman" w:hAnsi="Times New Roman"/>
                  <w:color w:val="0000FF"/>
                  <w:u w:val="single"/>
                  <w:lang w:val="ru-RU"/>
                </w:rPr>
                <w:t>://</w:t>
              </w:r>
              <w:r w:rsidRPr="00C428C5">
                <w:rPr>
                  <w:rFonts w:ascii="Times New Roman" w:hAnsi="Times New Roman"/>
                  <w:color w:val="0000FF"/>
                  <w:u w:val="single"/>
                  <w:lang w:val="en-US"/>
                </w:rPr>
                <w:t>m</w:t>
              </w:r>
              <w:r w:rsidRPr="00C428C5">
                <w:rPr>
                  <w:rFonts w:ascii="Times New Roman" w:hAnsi="Times New Roman"/>
                  <w:color w:val="0000FF"/>
                  <w:u w:val="single"/>
                  <w:lang w:val="ru-RU"/>
                </w:rPr>
                <w:t>.</w:t>
              </w:r>
              <w:r w:rsidRPr="00C428C5">
                <w:rPr>
                  <w:rFonts w:ascii="Times New Roman" w:hAnsi="Times New Roman"/>
                  <w:color w:val="0000FF"/>
                  <w:u w:val="single"/>
                  <w:lang w:val="en-US"/>
                </w:rPr>
                <w:t>edsoo</w:t>
              </w:r>
              <w:r w:rsidRPr="00C428C5">
                <w:rPr>
                  <w:rFonts w:ascii="Times New Roman" w:hAnsi="Times New Roman"/>
                  <w:color w:val="0000FF"/>
                  <w:u w:val="single"/>
                  <w:lang w:val="ru-RU"/>
                </w:rPr>
                <w:t>.</w:t>
              </w:r>
              <w:r w:rsidRPr="00C428C5">
                <w:rPr>
                  <w:rFonts w:ascii="Times New Roman" w:hAnsi="Times New Roman"/>
                  <w:color w:val="0000FF"/>
                  <w:u w:val="single"/>
                  <w:lang w:val="en-US"/>
                </w:rPr>
                <w:t>ru</w:t>
              </w:r>
              <w:r w:rsidRPr="00C428C5">
                <w:rPr>
                  <w:rFonts w:ascii="Times New Roman" w:hAnsi="Times New Roman"/>
                  <w:color w:val="0000FF"/>
                  <w:u w:val="single"/>
                  <w:lang w:val="ru-RU"/>
                </w:rPr>
                <w:t>/7</w:t>
              </w:r>
              <w:r w:rsidRPr="00C428C5">
                <w:rPr>
                  <w:rFonts w:ascii="Times New Roman" w:hAnsi="Times New Roman"/>
                  <w:color w:val="0000FF"/>
                  <w:u w:val="single"/>
                  <w:lang w:val="en-US"/>
                </w:rPr>
                <w:t>f</w:t>
              </w:r>
              <w:r w:rsidRPr="00C428C5">
                <w:rPr>
                  <w:rFonts w:ascii="Times New Roman" w:hAnsi="Times New Roman"/>
                  <w:color w:val="0000FF"/>
                  <w:u w:val="single"/>
                  <w:lang w:val="ru-RU"/>
                </w:rPr>
                <w:t>41</w:t>
              </w:r>
              <w:r w:rsidRPr="00C428C5">
                <w:rPr>
                  <w:rFonts w:ascii="Times New Roman" w:hAnsi="Times New Roman"/>
                  <w:color w:val="0000FF"/>
                  <w:u w:val="single"/>
                  <w:lang w:val="en-US"/>
                </w:rPr>
                <w:t>ac</w:t>
              </w:r>
              <w:r w:rsidRPr="00C428C5">
                <w:rPr>
                  <w:rFonts w:ascii="Times New Roman" w:hAnsi="Times New Roman"/>
                  <w:color w:val="0000FF"/>
                  <w:u w:val="single"/>
                  <w:lang w:val="ru-RU"/>
                </w:rPr>
                <w:t>44</w:t>
              </w:r>
            </w:hyperlink>
          </w:p>
        </w:tc>
      </w:tr>
      <w:tr w:rsidR="00716ED3" w:rsidRPr="00C428C5" w:rsidTr="00F90CCE">
        <w:trPr>
          <w:trHeight w:val="144"/>
          <w:tblCellSpacing w:w="20" w:type="nil"/>
        </w:trPr>
        <w:tc>
          <w:tcPr>
            <w:tcW w:w="3420" w:type="dxa"/>
            <w:gridSpan w:val="2"/>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Итого по разделу</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45 </w:t>
            </w:r>
          </w:p>
        </w:tc>
        <w:tc>
          <w:tcPr>
            <w:tcW w:w="5138" w:type="dxa"/>
            <w:gridSpan w:val="3"/>
            <w:tcMar>
              <w:top w:w="50" w:type="dxa"/>
              <w:left w:w="100" w:type="dxa"/>
            </w:tcMar>
            <w:vAlign w:val="center"/>
          </w:tcPr>
          <w:p w:rsidR="00716ED3" w:rsidRPr="00C428C5" w:rsidRDefault="00716ED3" w:rsidP="00F90CCE">
            <w:pPr>
              <w:spacing w:after="200" w:line="276" w:lineRule="auto"/>
              <w:rPr>
                <w:lang w:val="en-US"/>
              </w:rPr>
            </w:pPr>
          </w:p>
        </w:tc>
      </w:tr>
      <w:tr w:rsidR="00716ED3" w:rsidRPr="00C428C5" w:rsidTr="00F90CCE">
        <w:trPr>
          <w:trHeight w:val="144"/>
          <w:tblCellSpacing w:w="20" w:type="nil"/>
        </w:trPr>
        <w:tc>
          <w:tcPr>
            <w:tcW w:w="9638" w:type="dxa"/>
            <w:gridSpan w:val="6"/>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b/>
                <w:color w:val="000000"/>
                <w:sz w:val="24"/>
                <w:lang w:val="ru-RU"/>
              </w:rPr>
              <w:lastRenderedPageBreak/>
              <w:t>Раздел 3.</w:t>
            </w:r>
            <w:r w:rsidRPr="00C428C5">
              <w:rPr>
                <w:rFonts w:ascii="Times New Roman" w:hAnsi="Times New Roman"/>
                <w:color w:val="000000"/>
                <w:sz w:val="24"/>
                <w:lang w:val="ru-RU"/>
              </w:rPr>
              <w:t xml:space="preserve"> Учебный модуль. </w:t>
            </w:r>
            <w:r w:rsidRPr="00C428C5">
              <w:rPr>
                <w:rFonts w:ascii="Times New Roman" w:hAnsi="Times New Roman"/>
                <w:b/>
                <w:color w:val="000000"/>
                <w:sz w:val="24"/>
                <w:lang w:val="ru-RU"/>
              </w:rPr>
              <w:t xml:space="preserve">"Введение в Новейшую историю </w:t>
            </w:r>
            <w:r w:rsidRPr="00C428C5">
              <w:rPr>
                <w:rFonts w:ascii="Times New Roman" w:hAnsi="Times New Roman"/>
                <w:b/>
                <w:color w:val="000000"/>
                <w:sz w:val="24"/>
                <w:lang w:val="en-US"/>
              </w:rPr>
              <w:t>России"</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3.1</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Введение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3.2</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Российская революция 1917—1922 гг.</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4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3.3</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Великая Отечественная война 1941—1945 гг.</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5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3.4</w:t>
            </w:r>
          </w:p>
        </w:tc>
        <w:tc>
          <w:tcPr>
            <w:tcW w:w="2768" w:type="dxa"/>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Распад СССР. Становление новой России (1992—1999 гг.)</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3.5</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ru-RU"/>
              </w:rPr>
              <w:t xml:space="preserve">Возрождение страны с 2000-х гг. </w:t>
            </w:r>
            <w:r w:rsidRPr="00C428C5">
              <w:rPr>
                <w:rFonts w:ascii="Times New Roman" w:hAnsi="Times New Roman"/>
                <w:color w:val="000000"/>
                <w:sz w:val="24"/>
                <w:lang w:val="en-US"/>
              </w:rPr>
              <w:t>Воссоединение Крыма с Россией</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3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652" w:type="dxa"/>
            <w:tcMar>
              <w:top w:w="50" w:type="dxa"/>
              <w:left w:w="100" w:type="dxa"/>
            </w:tcMar>
            <w:vAlign w:val="center"/>
          </w:tcPr>
          <w:p w:rsidR="00716ED3" w:rsidRPr="00C428C5" w:rsidRDefault="00716ED3" w:rsidP="00F90CCE">
            <w:pPr>
              <w:spacing w:after="0" w:line="276" w:lineRule="auto"/>
              <w:rPr>
                <w:lang w:val="en-US"/>
              </w:rPr>
            </w:pPr>
            <w:r w:rsidRPr="00C428C5">
              <w:rPr>
                <w:rFonts w:ascii="Times New Roman" w:hAnsi="Times New Roman"/>
                <w:color w:val="000000"/>
                <w:sz w:val="24"/>
                <w:lang w:val="en-US"/>
              </w:rPr>
              <w:t>3.6</w:t>
            </w:r>
          </w:p>
        </w:tc>
        <w:tc>
          <w:tcPr>
            <w:tcW w:w="276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Итоговое повторение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2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p>
        </w:tc>
        <w:tc>
          <w:tcPr>
            <w:tcW w:w="2618" w:type="dxa"/>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Поле для свободного ввода</w:t>
            </w:r>
          </w:p>
        </w:tc>
      </w:tr>
      <w:tr w:rsidR="00716ED3" w:rsidRPr="00C428C5" w:rsidTr="00F90CCE">
        <w:trPr>
          <w:trHeight w:val="144"/>
          <w:tblCellSpacing w:w="20" w:type="nil"/>
        </w:trPr>
        <w:tc>
          <w:tcPr>
            <w:tcW w:w="3420" w:type="dxa"/>
            <w:gridSpan w:val="2"/>
            <w:tcMar>
              <w:top w:w="50" w:type="dxa"/>
              <w:left w:w="100" w:type="dxa"/>
            </w:tcMar>
            <w:vAlign w:val="center"/>
          </w:tcPr>
          <w:p w:rsidR="00716ED3" w:rsidRPr="00C428C5" w:rsidRDefault="00716ED3" w:rsidP="00F90CCE">
            <w:pPr>
              <w:spacing w:after="0" w:line="276" w:lineRule="auto"/>
              <w:ind w:left="135"/>
              <w:rPr>
                <w:lang w:val="en-US"/>
              </w:rPr>
            </w:pPr>
            <w:r w:rsidRPr="00C428C5">
              <w:rPr>
                <w:rFonts w:ascii="Times New Roman" w:hAnsi="Times New Roman"/>
                <w:color w:val="000000"/>
                <w:sz w:val="24"/>
                <w:lang w:val="en-US"/>
              </w:rPr>
              <w:t>Итого по модулю</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17 </w:t>
            </w:r>
          </w:p>
        </w:tc>
        <w:tc>
          <w:tcPr>
            <w:tcW w:w="5138" w:type="dxa"/>
            <w:gridSpan w:val="3"/>
            <w:tcMar>
              <w:top w:w="50" w:type="dxa"/>
              <w:left w:w="100" w:type="dxa"/>
            </w:tcMar>
            <w:vAlign w:val="center"/>
          </w:tcPr>
          <w:p w:rsidR="00716ED3" w:rsidRPr="00C428C5" w:rsidRDefault="00716ED3" w:rsidP="00F90CCE">
            <w:pPr>
              <w:spacing w:after="200" w:line="276" w:lineRule="auto"/>
              <w:rPr>
                <w:lang w:val="en-US"/>
              </w:rPr>
            </w:pPr>
          </w:p>
        </w:tc>
      </w:tr>
      <w:tr w:rsidR="00716ED3" w:rsidRPr="00C428C5" w:rsidTr="00F90CCE">
        <w:trPr>
          <w:trHeight w:val="144"/>
          <w:tblCellSpacing w:w="20" w:type="nil"/>
        </w:trPr>
        <w:tc>
          <w:tcPr>
            <w:tcW w:w="3420" w:type="dxa"/>
            <w:gridSpan w:val="2"/>
            <w:tcMar>
              <w:top w:w="50" w:type="dxa"/>
              <w:left w:w="100" w:type="dxa"/>
            </w:tcMar>
            <w:vAlign w:val="center"/>
          </w:tcPr>
          <w:p w:rsidR="00716ED3" w:rsidRPr="00C428C5" w:rsidRDefault="00716ED3" w:rsidP="00F90CCE">
            <w:pPr>
              <w:spacing w:after="0" w:line="276" w:lineRule="auto"/>
              <w:ind w:left="135"/>
              <w:rPr>
                <w:lang w:val="ru-RU"/>
              </w:rPr>
            </w:pPr>
            <w:r w:rsidRPr="00C428C5">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ru-RU"/>
              </w:rPr>
              <w:t xml:space="preserve"> </w:t>
            </w:r>
            <w:r w:rsidRPr="00C428C5">
              <w:rPr>
                <w:rFonts w:ascii="Times New Roman" w:hAnsi="Times New Roman"/>
                <w:color w:val="000000"/>
                <w:sz w:val="24"/>
                <w:lang w:val="en-US"/>
              </w:rPr>
              <w:t xml:space="preserve">85 </w:t>
            </w:r>
          </w:p>
        </w:tc>
        <w:tc>
          <w:tcPr>
            <w:tcW w:w="108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0 </w:t>
            </w:r>
          </w:p>
        </w:tc>
        <w:tc>
          <w:tcPr>
            <w:tcW w:w="1440" w:type="dxa"/>
            <w:tcMar>
              <w:top w:w="50" w:type="dxa"/>
              <w:left w:w="100" w:type="dxa"/>
            </w:tcMar>
            <w:vAlign w:val="center"/>
          </w:tcPr>
          <w:p w:rsidR="00716ED3" w:rsidRPr="00C428C5" w:rsidRDefault="00716ED3" w:rsidP="00F90CCE">
            <w:pPr>
              <w:spacing w:after="0" w:line="276" w:lineRule="auto"/>
              <w:ind w:left="135"/>
              <w:jc w:val="center"/>
              <w:rPr>
                <w:lang w:val="en-US"/>
              </w:rPr>
            </w:pPr>
            <w:r w:rsidRPr="00C428C5">
              <w:rPr>
                <w:rFonts w:ascii="Times New Roman" w:hAnsi="Times New Roman"/>
                <w:color w:val="000000"/>
                <w:sz w:val="24"/>
                <w:lang w:val="en-US"/>
              </w:rPr>
              <w:t xml:space="preserve"> 0 </w:t>
            </w:r>
          </w:p>
        </w:tc>
        <w:tc>
          <w:tcPr>
            <w:tcW w:w="2618" w:type="dxa"/>
            <w:tcMar>
              <w:top w:w="50" w:type="dxa"/>
              <w:left w:w="100" w:type="dxa"/>
            </w:tcMar>
            <w:vAlign w:val="center"/>
          </w:tcPr>
          <w:p w:rsidR="00716ED3" w:rsidRPr="00C428C5" w:rsidRDefault="00716ED3" w:rsidP="00F90CCE">
            <w:pPr>
              <w:spacing w:after="200" w:line="276" w:lineRule="auto"/>
              <w:rPr>
                <w:lang w:val="en-US"/>
              </w:rPr>
            </w:pPr>
          </w:p>
        </w:tc>
      </w:tr>
    </w:tbl>
    <w:p w:rsidR="00716ED3" w:rsidRPr="001050FC" w:rsidRDefault="00716ED3" w:rsidP="00716ED3">
      <w:pPr>
        <w:shd w:val="clear" w:color="auto" w:fill="FFFFFF"/>
        <w:adjustRightInd w:val="0"/>
        <w:spacing w:line="256" w:lineRule="auto"/>
        <w:jc w:val="center"/>
        <w:rPr>
          <w:rFonts w:ascii="Times New Roman" w:hAnsi="Times New Roman" w:cs="Times New Roman"/>
          <w:b/>
          <w:sz w:val="24"/>
          <w:szCs w:val="28"/>
        </w:rPr>
      </w:pPr>
      <w:r w:rsidRPr="001050FC">
        <w:rPr>
          <w:rFonts w:ascii="Times New Roman" w:hAnsi="Times New Roman" w:cs="Times New Roman"/>
          <w:b/>
          <w:sz w:val="24"/>
          <w:szCs w:val="28"/>
        </w:rPr>
        <w:t>КАЛЕНДАРНО-ТЕМАТИЧЕСКОЕ ПЛАНИРОВАНИЕ ПО ИСТОРИИ</w:t>
      </w:r>
    </w:p>
    <w:p w:rsidR="00716ED3" w:rsidRPr="001050FC" w:rsidRDefault="00716ED3" w:rsidP="00716ED3">
      <w:pPr>
        <w:shd w:val="clear" w:color="auto" w:fill="FFFFFF"/>
        <w:adjustRightInd w:val="0"/>
        <w:spacing w:line="256" w:lineRule="auto"/>
        <w:jc w:val="center"/>
        <w:rPr>
          <w:rFonts w:ascii="Times New Roman" w:hAnsi="Times New Roman" w:cs="Times New Roman"/>
          <w:b/>
          <w:sz w:val="24"/>
          <w:szCs w:val="28"/>
        </w:rPr>
      </w:pPr>
      <w:r w:rsidRPr="001050FC">
        <w:rPr>
          <w:rFonts w:ascii="Times New Roman" w:hAnsi="Times New Roman" w:cs="Times New Roman"/>
          <w:b/>
          <w:sz w:val="24"/>
          <w:szCs w:val="28"/>
        </w:rPr>
        <w:t xml:space="preserve"> НА УЧЕБНЫЙ ГОД</w:t>
      </w:r>
    </w:p>
    <w:p w:rsidR="00716ED3" w:rsidRPr="001050FC" w:rsidRDefault="00716ED3" w:rsidP="00716ED3">
      <w:pPr>
        <w:spacing w:line="276" w:lineRule="auto"/>
        <w:ind w:left="120"/>
        <w:rPr>
          <w:rFonts w:ascii="Times New Roman" w:eastAsia="Calibri" w:hAnsi="Times New Roman" w:cs="Times New Roman"/>
          <w:sz w:val="24"/>
          <w:szCs w:val="24"/>
        </w:rPr>
      </w:pPr>
      <w:r w:rsidRPr="001050FC">
        <w:rPr>
          <w:rFonts w:ascii="Times New Roman" w:eastAsia="Calibri" w:hAnsi="Times New Roman" w:cs="Times New Roman"/>
          <w:b/>
          <w:color w:val="000000"/>
          <w:sz w:val="24"/>
          <w:szCs w:val="24"/>
        </w:rPr>
        <w:t xml:space="preserve">8–А КЛАСС </w:t>
      </w:r>
    </w:p>
    <w:tbl>
      <w:tblPr>
        <w:tblW w:w="99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2"/>
        <w:gridCol w:w="795"/>
        <w:gridCol w:w="244"/>
        <w:gridCol w:w="900"/>
        <w:gridCol w:w="4320"/>
        <w:gridCol w:w="181"/>
        <w:gridCol w:w="2863"/>
        <w:gridCol w:w="19"/>
      </w:tblGrid>
      <w:tr w:rsidR="00716ED3" w:rsidRPr="001050FC" w:rsidTr="00F90CCE">
        <w:trPr>
          <w:trHeight w:val="144"/>
        </w:trPr>
        <w:tc>
          <w:tcPr>
            <w:tcW w:w="578"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ind w:left="135"/>
              <w:rPr>
                <w:rFonts w:ascii="Times New Roman" w:eastAsia="Calibri" w:hAnsi="Times New Roman" w:cs="Times New Roman"/>
              </w:rPr>
            </w:pPr>
            <w:r w:rsidRPr="001050FC">
              <w:rPr>
                <w:rFonts w:ascii="Times New Roman" w:eastAsia="Calibri" w:hAnsi="Times New Roman" w:cs="Times New Roman"/>
                <w:b/>
                <w:color w:val="000000"/>
                <w:sz w:val="24"/>
              </w:rPr>
              <w:t xml:space="preserve">№ п/п </w:t>
            </w:r>
          </w:p>
          <w:p w:rsidR="00716ED3" w:rsidRPr="001050FC" w:rsidRDefault="00716ED3" w:rsidP="00F90CCE">
            <w:pPr>
              <w:spacing w:line="276" w:lineRule="auto"/>
              <w:ind w:left="135"/>
              <w:rPr>
                <w:rFonts w:ascii="Times New Roman" w:eastAsia="Calibri" w:hAnsi="Times New Roman" w:cs="Times New Roman"/>
              </w:rPr>
            </w:pPr>
          </w:p>
        </w:tc>
        <w:tc>
          <w:tcPr>
            <w:tcW w:w="1939" w:type="dxa"/>
            <w:gridSpan w:val="3"/>
            <w:tcBorders>
              <w:top w:val="single" w:sz="2" w:space="0" w:color="auto"/>
              <w:left w:val="single" w:sz="2" w:space="0" w:color="auto"/>
              <w:bottom w:val="single" w:sz="2" w:space="0" w:color="auto"/>
              <w:right w:val="single" w:sz="2" w:space="0" w:color="auto"/>
            </w:tcBorders>
          </w:tcPr>
          <w:p w:rsidR="00716ED3" w:rsidRPr="001050FC" w:rsidRDefault="00716ED3" w:rsidP="00F90CCE">
            <w:pPr>
              <w:spacing w:line="276" w:lineRule="auto"/>
              <w:ind w:left="135"/>
              <w:jc w:val="center"/>
              <w:rPr>
                <w:rFonts w:ascii="Times New Roman" w:eastAsia="Calibri" w:hAnsi="Times New Roman" w:cs="Times New Roman"/>
                <w:b/>
                <w:color w:val="000000"/>
                <w:sz w:val="24"/>
              </w:rPr>
            </w:pPr>
            <w:r w:rsidRPr="001050FC">
              <w:rPr>
                <w:rFonts w:ascii="Times New Roman" w:eastAsia="Calibri" w:hAnsi="Times New Roman" w:cs="Times New Roman"/>
                <w:b/>
                <w:color w:val="000000"/>
                <w:sz w:val="24"/>
              </w:rPr>
              <w:t>ДАТА</w:t>
            </w:r>
          </w:p>
          <w:p w:rsidR="00716ED3" w:rsidRPr="001050FC" w:rsidRDefault="00716ED3" w:rsidP="00F90CCE">
            <w:pPr>
              <w:spacing w:line="276" w:lineRule="auto"/>
              <w:ind w:left="135"/>
              <w:rPr>
                <w:rFonts w:ascii="Times New Roman" w:eastAsia="Calibri" w:hAnsi="Times New Roman" w:cs="Times New Roman"/>
                <w:b/>
                <w:color w:val="000000"/>
                <w:sz w:val="24"/>
              </w:rPr>
            </w:pPr>
          </w:p>
        </w:tc>
        <w:tc>
          <w:tcPr>
            <w:tcW w:w="4501"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eastAsia="Calibri" w:hAnsi="Times New Roman" w:cs="Times New Roman"/>
                <w:b/>
                <w:sz w:val="24"/>
                <w:szCs w:val="24"/>
              </w:rPr>
            </w:pPr>
            <w:r w:rsidRPr="001050FC">
              <w:rPr>
                <w:rFonts w:ascii="Times New Roman" w:eastAsia="Calibri" w:hAnsi="Times New Roman" w:cs="Times New Roman"/>
                <w:b/>
                <w:sz w:val="24"/>
                <w:szCs w:val="24"/>
              </w:rPr>
              <w:t>Наименование  темы урока</w:t>
            </w:r>
          </w:p>
          <w:p w:rsidR="00716ED3" w:rsidRPr="001050FC" w:rsidRDefault="00716ED3" w:rsidP="00F90CCE">
            <w:pPr>
              <w:spacing w:line="276" w:lineRule="auto"/>
              <w:ind w:left="135"/>
              <w:jc w:val="center"/>
              <w:rPr>
                <w:rFonts w:ascii="Times New Roman" w:eastAsia="Calibri" w:hAnsi="Times New Roman" w:cs="Times New Roman"/>
                <w:lang w:val="en-US"/>
              </w:rPr>
            </w:pPr>
          </w:p>
          <w:p w:rsidR="00716ED3" w:rsidRPr="001050FC" w:rsidRDefault="00716ED3" w:rsidP="00F90CCE">
            <w:pPr>
              <w:spacing w:line="276" w:lineRule="auto"/>
              <w:ind w:left="135"/>
              <w:rPr>
                <w:rFonts w:ascii="Times New Roman" w:eastAsia="Calibri" w:hAnsi="Times New Roman" w:cs="Times New Roman"/>
                <w:lang w:val="en-US"/>
              </w:rPr>
            </w:pPr>
          </w:p>
        </w:tc>
        <w:tc>
          <w:tcPr>
            <w:tcW w:w="2882"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6ED3" w:rsidRPr="001050FC" w:rsidRDefault="00716ED3" w:rsidP="00F90CCE">
            <w:pPr>
              <w:spacing w:after="0" w:line="0" w:lineRule="atLeast"/>
              <w:ind w:left="136"/>
              <w:rPr>
                <w:rFonts w:ascii="Times New Roman" w:eastAsia="Calibri" w:hAnsi="Times New Roman" w:cs="Times New Roman"/>
                <w:b/>
                <w:color w:val="000000"/>
                <w:sz w:val="24"/>
              </w:rPr>
            </w:pPr>
            <w:r w:rsidRPr="001050FC">
              <w:rPr>
                <w:rFonts w:ascii="Times New Roman" w:eastAsia="Calibri" w:hAnsi="Times New Roman" w:cs="Times New Roman"/>
                <w:b/>
                <w:color w:val="000000"/>
                <w:sz w:val="24"/>
                <w:lang w:val="en-US"/>
              </w:rPr>
              <w:t xml:space="preserve">Электронные </w:t>
            </w:r>
          </w:p>
          <w:p w:rsidR="00716ED3" w:rsidRPr="001050FC" w:rsidRDefault="00716ED3" w:rsidP="00F90CCE">
            <w:pPr>
              <w:spacing w:after="0" w:line="0" w:lineRule="atLeast"/>
              <w:ind w:left="136"/>
              <w:rPr>
                <w:rFonts w:ascii="Times New Roman" w:eastAsia="Calibri" w:hAnsi="Times New Roman" w:cs="Times New Roman"/>
                <w:b/>
                <w:color w:val="000000"/>
                <w:sz w:val="24"/>
              </w:rPr>
            </w:pPr>
            <w:r w:rsidRPr="001050FC">
              <w:rPr>
                <w:rFonts w:ascii="Times New Roman" w:eastAsia="Calibri" w:hAnsi="Times New Roman" w:cs="Times New Roman"/>
                <w:b/>
                <w:color w:val="000000"/>
                <w:sz w:val="24"/>
              </w:rPr>
              <w:t xml:space="preserve"> ( </w:t>
            </w:r>
            <w:r w:rsidRPr="001050FC">
              <w:rPr>
                <w:rFonts w:ascii="Times New Roman" w:eastAsia="Calibri" w:hAnsi="Times New Roman" w:cs="Times New Roman"/>
                <w:b/>
                <w:color w:val="000000"/>
                <w:sz w:val="24"/>
                <w:lang w:val="en-US"/>
              </w:rPr>
              <w:t>цифровые</w:t>
            </w:r>
            <w:r w:rsidRPr="001050FC">
              <w:rPr>
                <w:rFonts w:ascii="Times New Roman" w:eastAsia="Calibri" w:hAnsi="Times New Roman" w:cs="Times New Roman"/>
                <w:b/>
                <w:color w:val="000000"/>
                <w:sz w:val="24"/>
              </w:rPr>
              <w:t>)</w:t>
            </w:r>
          </w:p>
          <w:p w:rsidR="00716ED3" w:rsidRPr="001050FC" w:rsidRDefault="00716ED3" w:rsidP="00F90CCE">
            <w:pPr>
              <w:spacing w:after="0" w:line="0" w:lineRule="atLeast"/>
              <w:ind w:left="136"/>
              <w:rPr>
                <w:rFonts w:ascii="Times New Roman" w:eastAsia="Calibri" w:hAnsi="Times New Roman" w:cs="Times New Roman"/>
                <w:lang w:val="en-US"/>
              </w:rPr>
            </w:pPr>
            <w:r w:rsidRPr="001050FC">
              <w:rPr>
                <w:rFonts w:ascii="Times New Roman" w:eastAsia="Calibri" w:hAnsi="Times New Roman" w:cs="Times New Roman"/>
                <w:b/>
                <w:color w:val="000000"/>
                <w:sz w:val="24"/>
                <w:lang w:val="en-US"/>
              </w:rPr>
              <w:t xml:space="preserve">образовательные ресурсы </w:t>
            </w:r>
          </w:p>
        </w:tc>
      </w:tr>
      <w:tr w:rsidR="00716ED3" w:rsidRPr="001050FC" w:rsidTr="00F90CCE">
        <w:trPr>
          <w:trHeight w:val="615"/>
        </w:trPr>
        <w:tc>
          <w:tcPr>
            <w:tcW w:w="578" w:type="dxa"/>
            <w:gridSpan w:val="2"/>
            <w:vMerge/>
            <w:tcBorders>
              <w:top w:val="single" w:sz="2" w:space="0" w:color="auto"/>
              <w:left w:val="single" w:sz="2" w:space="0" w:color="auto"/>
              <w:bottom w:val="single" w:sz="2" w:space="0" w:color="auto"/>
              <w:right w:val="single" w:sz="2" w:space="0" w:color="auto"/>
            </w:tcBorders>
            <w:vAlign w:val="center"/>
            <w:hideMark/>
          </w:tcPr>
          <w:p w:rsidR="00716ED3" w:rsidRPr="001050FC" w:rsidRDefault="00716ED3" w:rsidP="00F90CCE">
            <w:pPr>
              <w:spacing w:after="0" w:line="256" w:lineRule="auto"/>
              <w:rPr>
                <w:rFonts w:ascii="Times New Roman" w:eastAsia="Calibri" w:hAnsi="Times New Roman" w:cs="Times New Roman"/>
              </w:rPr>
            </w:pPr>
          </w:p>
        </w:tc>
        <w:tc>
          <w:tcPr>
            <w:tcW w:w="795" w:type="dxa"/>
            <w:tcBorders>
              <w:top w:val="nil"/>
              <w:left w:val="single" w:sz="2" w:space="0" w:color="auto"/>
              <w:bottom w:val="single" w:sz="2" w:space="0" w:color="auto"/>
              <w:right w:val="single" w:sz="2" w:space="0" w:color="auto"/>
            </w:tcBorders>
            <w:hideMark/>
          </w:tcPr>
          <w:p w:rsidR="00716ED3" w:rsidRPr="001050FC" w:rsidRDefault="00716ED3" w:rsidP="00F90CCE">
            <w:pPr>
              <w:spacing w:line="256" w:lineRule="auto"/>
              <w:rPr>
                <w:rFonts w:ascii="Times New Roman" w:hAnsi="Times New Roman" w:cs="Times New Roman"/>
              </w:rPr>
            </w:pPr>
            <w:r w:rsidRPr="001050FC">
              <w:rPr>
                <w:rFonts w:ascii="Times New Roman" w:hAnsi="Times New Roman" w:cs="Times New Roman"/>
              </w:rPr>
              <w:t>План</w:t>
            </w:r>
          </w:p>
        </w:tc>
        <w:tc>
          <w:tcPr>
            <w:tcW w:w="1144" w:type="dxa"/>
            <w:gridSpan w:val="2"/>
            <w:tcBorders>
              <w:top w:val="nil"/>
              <w:left w:val="single" w:sz="2" w:space="0" w:color="auto"/>
              <w:bottom w:val="single" w:sz="2" w:space="0" w:color="auto"/>
              <w:right w:val="single" w:sz="2" w:space="0" w:color="auto"/>
            </w:tcBorders>
            <w:hideMark/>
          </w:tcPr>
          <w:p w:rsidR="00716ED3" w:rsidRPr="001050FC" w:rsidRDefault="00716ED3" w:rsidP="00F90CCE">
            <w:pPr>
              <w:spacing w:line="256" w:lineRule="auto"/>
              <w:rPr>
                <w:rFonts w:ascii="Times New Roman" w:hAnsi="Times New Roman" w:cs="Times New Roman"/>
              </w:rPr>
            </w:pPr>
            <w:r w:rsidRPr="001050FC">
              <w:rPr>
                <w:rFonts w:ascii="Times New Roman" w:hAnsi="Times New Roman" w:cs="Times New Roman"/>
              </w:rPr>
              <w:t>Факт</w:t>
            </w:r>
          </w:p>
        </w:tc>
        <w:tc>
          <w:tcPr>
            <w:tcW w:w="4501" w:type="dxa"/>
            <w:gridSpan w:val="2"/>
            <w:vMerge/>
            <w:tcBorders>
              <w:top w:val="single" w:sz="2" w:space="0" w:color="auto"/>
              <w:left w:val="single" w:sz="2" w:space="0" w:color="auto"/>
              <w:bottom w:val="single" w:sz="2" w:space="0" w:color="auto"/>
              <w:right w:val="single" w:sz="2" w:space="0" w:color="auto"/>
            </w:tcBorders>
            <w:vAlign w:val="center"/>
            <w:hideMark/>
          </w:tcPr>
          <w:p w:rsidR="00716ED3" w:rsidRPr="001050FC" w:rsidRDefault="00716ED3" w:rsidP="00F90CCE">
            <w:pPr>
              <w:spacing w:after="0" w:line="256" w:lineRule="auto"/>
              <w:rPr>
                <w:rFonts w:ascii="Times New Roman" w:eastAsia="Calibri" w:hAnsi="Times New Roman" w:cs="Times New Roman"/>
                <w:lang w:val="en-US"/>
              </w:rPr>
            </w:pPr>
          </w:p>
        </w:tc>
        <w:tc>
          <w:tcPr>
            <w:tcW w:w="2882" w:type="dxa"/>
            <w:gridSpan w:val="2"/>
            <w:vMerge/>
            <w:tcBorders>
              <w:top w:val="single" w:sz="2" w:space="0" w:color="auto"/>
              <w:left w:val="single" w:sz="2" w:space="0" w:color="auto"/>
              <w:bottom w:val="single" w:sz="2" w:space="0" w:color="auto"/>
              <w:right w:val="single" w:sz="2" w:space="0" w:color="auto"/>
            </w:tcBorders>
            <w:vAlign w:val="center"/>
            <w:hideMark/>
          </w:tcPr>
          <w:p w:rsidR="00716ED3" w:rsidRPr="001050FC" w:rsidRDefault="00716ED3" w:rsidP="00F90CCE">
            <w:pPr>
              <w:spacing w:after="0" w:line="256" w:lineRule="auto"/>
              <w:rPr>
                <w:rFonts w:ascii="Times New Roman" w:eastAsia="Calibri" w:hAnsi="Times New Roman" w:cs="Times New Roman"/>
                <w:lang w:val="en-US"/>
              </w:rPr>
            </w:pPr>
          </w:p>
        </w:tc>
      </w:tr>
      <w:tr w:rsidR="00716ED3" w:rsidRPr="001050FC" w:rsidTr="00F90CCE">
        <w:trPr>
          <w:trHeight w:val="144"/>
        </w:trPr>
        <w:tc>
          <w:tcPr>
            <w:tcW w:w="9900" w:type="dxa"/>
            <w:gridSpan w:val="9"/>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6ED3" w:rsidRPr="001050FC" w:rsidRDefault="00716ED3" w:rsidP="00F90CCE">
            <w:pPr>
              <w:spacing w:line="276" w:lineRule="auto"/>
              <w:ind w:left="135"/>
              <w:jc w:val="center"/>
              <w:rPr>
                <w:rFonts w:ascii="Times New Roman" w:eastAsia="Calibri" w:hAnsi="Times New Roman" w:cs="Times New Roman"/>
                <w:b/>
                <w:sz w:val="24"/>
                <w:szCs w:val="24"/>
              </w:rPr>
            </w:pPr>
          </w:p>
        </w:tc>
      </w:tr>
      <w:tr w:rsidR="00716ED3" w:rsidRPr="001050FC" w:rsidTr="00F90CCE">
        <w:trPr>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rPr>
                <w:rFonts w:ascii="Times New Roman" w:eastAsia="Times New Roman" w:hAnsi="Times New Roman" w:cs="Times New Roman"/>
                <w:b/>
                <w:i/>
                <w:lang w:eastAsia="ru-RU"/>
              </w:rPr>
            </w:pPr>
            <w:r w:rsidRPr="001050FC">
              <w:rPr>
                <w:rFonts w:ascii="Times New Roman" w:eastAsia="Times New Roman" w:hAnsi="Times New Roman" w:cs="Times New Roman"/>
                <w:b/>
                <w:i/>
                <w:lang w:eastAsia="ru-RU"/>
              </w:rPr>
              <w:t xml:space="preserve">Раздел 1 . Всеобщая история. История Нового времени. XVIII в. </w:t>
            </w:r>
          </w:p>
        </w:tc>
        <w:tc>
          <w:tcPr>
            <w:tcW w:w="306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716ED3" w:rsidRPr="001050FC" w:rsidRDefault="00716ED3" w:rsidP="00F90CCE">
            <w:pPr>
              <w:spacing w:line="256" w:lineRule="auto"/>
              <w:rPr>
                <w:rFonts w:ascii="Times New Roman" w:hAnsi="Times New Roman" w:cs="Times New Roman"/>
                <w:sz w:val="24"/>
                <w:szCs w:val="24"/>
              </w:rPr>
            </w:pPr>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rPr>
                <w:b/>
                <w:i/>
              </w:rPr>
            </w:pPr>
            <w:r w:rsidRPr="001050FC">
              <w:rPr>
                <w:rFonts w:ascii="Times New Roman" w:eastAsia="Times New Roman" w:hAnsi="Times New Roman" w:cs="Times New Roman"/>
                <w:b/>
                <w:i/>
                <w:lang w:eastAsia="ru-RU"/>
              </w:rPr>
              <w:t>Введение</w:t>
            </w:r>
          </w:p>
        </w:tc>
        <w:tc>
          <w:tcPr>
            <w:tcW w:w="30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716ED3" w:rsidRPr="001050FC" w:rsidRDefault="00716ED3" w:rsidP="00F90CCE">
            <w:pPr>
              <w:spacing w:line="256" w:lineRule="auto"/>
              <w:rPr>
                <w:rFonts w:ascii="Times New Roman" w:hAnsi="Times New Roman" w:cs="Times New Roman"/>
                <w:sz w:val="24"/>
                <w:szCs w:val="24"/>
              </w:rPr>
            </w:pPr>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6" w:lineRule="auto"/>
              <w:rPr>
                <w:rFonts w:ascii="Times New Roman" w:eastAsia="Times New Roman" w:hAnsi="Times New Roman" w:cs="Times New Roman"/>
                <w:b/>
                <w:i/>
                <w:lang w:eastAsia="ru-RU"/>
              </w:rPr>
            </w:pPr>
            <w:r w:rsidRPr="001050FC">
              <w:rPr>
                <w:rFonts w:ascii="Times New Roman" w:eastAsia="Times New Roman" w:hAnsi="Times New Roman" w:cs="Times New Roman"/>
                <w:b/>
                <w:i/>
                <w:lang w:eastAsia="ru-RU"/>
              </w:rPr>
              <w:t>Век Просвещения</w:t>
            </w:r>
          </w:p>
        </w:tc>
        <w:tc>
          <w:tcPr>
            <w:tcW w:w="30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after="0" w:line="256" w:lineRule="auto"/>
              <w:ind w:left="135"/>
            </w:pPr>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r w:rsidRPr="001050FC">
              <w:rPr>
                <w:rFonts w:ascii="Times New Roman" w:eastAsia="Calibri" w:hAnsi="Times New Roman" w:cs="Times New Roman"/>
                <w:sz w:val="24"/>
                <w:szCs w:val="24"/>
              </w:rPr>
              <w:t>1</w:t>
            </w: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01.09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Истоки европейского Просвещения</w:t>
            </w:r>
          </w:p>
        </w:tc>
        <w:tc>
          <w:tcPr>
            <w:tcW w:w="3044" w:type="dxa"/>
            <w:gridSpan w:val="2"/>
            <w:tcBorders>
              <w:top w:val="nil"/>
            </w:tcBorders>
            <w:tcMar>
              <w:top w:w="50" w:type="dxa"/>
              <w:left w:w="100" w:type="dxa"/>
              <w:bottom w:w="0" w:type="dxa"/>
              <w:right w:w="108" w:type="dxa"/>
            </w:tcMar>
          </w:tcPr>
          <w:p w:rsidR="00716ED3" w:rsidRPr="001050FC" w:rsidRDefault="00716ED3" w:rsidP="00F90CCE">
            <w:pPr>
              <w:spacing w:after="200" w:line="288" w:lineRule="auto"/>
              <w:rPr>
                <w:rFonts w:ascii="Times New Roman" w:hAnsi="Times New Roman"/>
                <w:sz w:val="24"/>
                <w:szCs w:val="24"/>
                <w:lang w:eastAsia="ru-RU"/>
              </w:rPr>
            </w:pPr>
            <w:r w:rsidRPr="001050FC">
              <w:rPr>
                <w:rFonts w:ascii="Times New Roman" w:hAnsi="Times New Roman"/>
                <w:sz w:val="24"/>
              </w:rPr>
              <w:t xml:space="preserve">Библиотека ЦОК </w:t>
            </w:r>
            <w:hyperlink r:id="rId43">
              <w:r w:rsidRPr="001050FC">
                <w:rPr>
                  <w:rFonts w:ascii="Times New Roman" w:hAnsi="Times New Roman"/>
                  <w:u w:val="single"/>
                </w:rPr>
                <w:t>https://m.edsoo.ru/7f418bce</w:t>
              </w:r>
            </w:hyperlink>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r w:rsidRPr="001050FC">
              <w:rPr>
                <w:rFonts w:ascii="Times New Roman" w:eastAsia="Calibri" w:hAnsi="Times New Roman" w:cs="Times New Roman"/>
                <w:sz w:val="24"/>
                <w:szCs w:val="24"/>
              </w:rPr>
              <w:lastRenderedPageBreak/>
              <w:t>2</w:t>
            </w: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04.09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Франция — центр Просвещения</w:t>
            </w:r>
          </w:p>
        </w:tc>
        <w:tc>
          <w:tcPr>
            <w:tcW w:w="3044" w:type="dxa"/>
            <w:gridSpan w:val="2"/>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44">
              <w:r w:rsidRPr="001050FC">
                <w:rPr>
                  <w:rFonts w:ascii="Times New Roman" w:hAnsi="Times New Roman"/>
                  <w:u w:val="single"/>
                </w:rPr>
                <w:t>https://m.edsoo.ru/7f418bce</w:t>
              </w:r>
            </w:hyperlink>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cs="Times New Roman"/>
                <w:b/>
                <w:bCs/>
              </w:rPr>
              <w:t>Раздел 2.</w:t>
            </w:r>
            <w:r w:rsidRPr="001050FC">
              <w:rPr>
                <w:rFonts w:ascii="Times New Roman" w:hAnsi="Times New Roman" w:cs="Times New Roman"/>
                <w:b/>
              </w:rPr>
              <w:t xml:space="preserve"> </w:t>
            </w:r>
            <w:r w:rsidRPr="001050FC">
              <w:rPr>
                <w:rFonts w:ascii="Times New Roman" w:hAnsi="Times New Roman" w:cs="Times New Roman"/>
                <w:b/>
                <w:bCs/>
              </w:rPr>
              <w:t>История России. Россия в конце XVII — XVIII в.: от царства к империи</w:t>
            </w:r>
          </w:p>
        </w:tc>
        <w:tc>
          <w:tcPr>
            <w:tcW w:w="304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after="0" w:line="256" w:lineRule="auto"/>
              <w:ind w:left="135"/>
            </w:pPr>
          </w:p>
        </w:tc>
      </w:tr>
      <w:tr w:rsidR="00716ED3" w:rsidRPr="001050FC" w:rsidTr="00F90CCE">
        <w:trPr>
          <w:gridAfter w:val="1"/>
          <w:wAfter w:w="19" w:type="dxa"/>
          <w:trHeight w:val="144"/>
        </w:trPr>
        <w:tc>
          <w:tcPr>
            <w:tcW w:w="57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39" w:type="dxa"/>
            <w:gridSpan w:val="2"/>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cs="Times New Roman"/>
                <w:b/>
              </w:rPr>
              <w:t>Введение</w:t>
            </w:r>
          </w:p>
        </w:tc>
        <w:tc>
          <w:tcPr>
            <w:tcW w:w="3044" w:type="dxa"/>
            <w:gridSpan w:val="2"/>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r w:rsidRPr="001050FC">
              <w:rPr>
                <w:rFonts w:ascii="Times New Roman" w:eastAsia="Calibri" w:hAnsi="Times New Roman" w:cs="Times New Roman"/>
                <w:sz w:val="24"/>
                <w:szCs w:val="24"/>
              </w:rPr>
              <w:t>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08.09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Введение. Россия в конце XVII-XVIII в.: от царства к империи</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r w:rsidRPr="001050FC">
              <w:rPr>
                <w:rFonts w:ascii="Times New Roman" w:hAnsi="Times New Roman"/>
                <w:sz w:val="24"/>
              </w:rPr>
              <w:t xml:space="preserve">Библиотека ЦОК </w:t>
            </w:r>
            <w:hyperlink r:id="rId45">
              <w:r w:rsidRPr="001050FC">
                <w:rPr>
                  <w:rFonts w:ascii="Times New Roman" w:hAnsi="Times New Roman"/>
                  <w:u w:val="single"/>
                </w:rPr>
                <w:t>https://m.edsoo.ru/7f418a34</w:t>
              </w:r>
            </w:hyperlink>
          </w:p>
        </w:tc>
      </w:tr>
      <w:tr w:rsidR="00716ED3" w:rsidRPr="001050FC" w:rsidTr="00F90CCE">
        <w:trPr>
          <w:trHeight w:val="144"/>
        </w:trPr>
        <w:tc>
          <w:tcPr>
            <w:tcW w:w="5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line="276" w:lineRule="auto"/>
              <w:rPr>
                <w:rFonts w:ascii="Times New Roman" w:eastAsia="Calibri" w:hAnsi="Times New Roman" w:cs="Times New Roman"/>
                <w:sz w:val="24"/>
                <w:szCs w:val="24"/>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lang w:eastAsia="ru-RU"/>
              </w:rPr>
              <w:t>Россия в эпоху преобразований Петра I</w:t>
            </w:r>
          </w:p>
        </w:tc>
        <w:tc>
          <w:tcPr>
            <w:tcW w:w="306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6ED3" w:rsidRPr="001050FC" w:rsidRDefault="00716ED3" w:rsidP="00F90CCE">
            <w:pPr>
              <w:spacing w:after="0" w:line="256" w:lineRule="auto"/>
              <w:ind w:left="135"/>
            </w:pPr>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11.09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Причины и предпосылки преобразований</w:t>
            </w:r>
          </w:p>
        </w:tc>
        <w:tc>
          <w:tcPr>
            <w:tcW w:w="3063" w:type="dxa"/>
            <w:gridSpan w:val="3"/>
            <w:tcBorders>
              <w:top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46">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15.09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Начало царствования Петра I, борьба за власть</w:t>
            </w:r>
          </w:p>
        </w:tc>
        <w:tc>
          <w:tcPr>
            <w:tcW w:w="3063" w:type="dxa"/>
            <w:gridSpan w:val="3"/>
            <w:tcBorders>
              <w:top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47">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18.09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b/>
              </w:rPr>
            </w:pPr>
            <w:r w:rsidRPr="001050FC">
              <w:rPr>
                <w:rFonts w:ascii="Times New Roman" w:hAnsi="Times New Roman" w:cs="Times New Roman"/>
              </w:rPr>
              <w:t>Экономическая политика в XVIII в</w:t>
            </w:r>
            <w:r w:rsidRPr="001050FC">
              <w:rPr>
                <w:rFonts w:ascii="Times New Roman" w:hAnsi="Times New Roman" w:cs="Times New Roman"/>
                <w:b/>
              </w:rPr>
              <w:t xml:space="preserve">. </w:t>
            </w:r>
            <w:r w:rsidRPr="001050FC">
              <w:rPr>
                <w:rFonts w:ascii="Times New Roman" w:hAnsi="Times New Roman" w:cs="Times New Roman"/>
              </w:rPr>
              <w:t>Социальная политика XVIII в. Реформы управления</w:t>
            </w:r>
          </w:p>
        </w:tc>
        <w:tc>
          <w:tcPr>
            <w:tcW w:w="3063" w:type="dxa"/>
            <w:gridSpan w:val="3"/>
            <w:tcBorders>
              <w:top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48">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22.09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Создание регулярной армии, военного флота</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49">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25.09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Церковная реформа. Упразднение патриаршества, учреждение Синода. Положение инославных конфессий</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0">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29.09</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Оппозиция реформам Петра I</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1">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02.10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Внешняя политика России в первой четверти XVIII в.</w:t>
            </w:r>
          </w:p>
        </w:tc>
        <w:tc>
          <w:tcPr>
            <w:tcW w:w="3063" w:type="dxa"/>
            <w:gridSpan w:val="3"/>
            <w:tcBorders>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2">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06.10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Преобразования Петра I  в области культуры</w:t>
            </w:r>
          </w:p>
        </w:tc>
        <w:tc>
          <w:tcPr>
            <w:tcW w:w="3063" w:type="dxa"/>
            <w:gridSpan w:val="3"/>
            <w:tcBorders>
              <w:top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3">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09.10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Урок повторения, обобщения и контроля по теме «Россия в эпоху преобразований Петра</w:t>
            </w:r>
            <w:r w:rsidRPr="001050FC">
              <w:t xml:space="preserve"> </w:t>
            </w:r>
            <w:r w:rsidRPr="001050FC">
              <w:rPr>
                <w:rFonts w:ascii="Times New Roman" w:eastAsia="Times New Roman" w:hAnsi="Times New Roman" w:cs="Times New Roman"/>
                <w:lang w:eastAsia="ru-RU"/>
              </w:rPr>
              <w:t>I»</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lang w:eastAsia="ru-RU"/>
              </w:rPr>
              <w:t>Россия после Петра I. Дворцовые перевороты</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13.10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Начало эпохи дворцовых переворотов</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4">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16.10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Кондиции «верховников» и приход к власти Анны Иоанновны</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5">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lastRenderedPageBreak/>
              <w:t>15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20.10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Укрепление границ империи на восточной и юго-восточной окраинах</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6">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23.10</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Россия при Елизавете Петровне</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7">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06.11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Россия в международных конфликтах 1740—1750-х гг.</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8">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10.11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Царствование Петра III. Переворот 28 июня 1762 г.</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59">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19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13.11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Урок повторения, обобщения и контроля по теме «Россия после Петра</w:t>
            </w:r>
            <w:r w:rsidRPr="001050FC">
              <w:t xml:space="preserve"> </w:t>
            </w:r>
            <w:r w:rsidRPr="001050FC">
              <w:rPr>
                <w:rFonts w:ascii="Times New Roman" w:eastAsia="Times New Roman" w:hAnsi="Times New Roman" w:cs="Times New Roman"/>
                <w:lang w:eastAsia="ru-RU"/>
              </w:rPr>
              <w:t xml:space="preserve">I. Дворцовые перевороты.  </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0">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i/>
                <w:lang w:eastAsia="ru-RU"/>
              </w:rPr>
              <w:t>Государства Европы в XVIII в.</w:t>
            </w:r>
          </w:p>
        </w:tc>
        <w:tc>
          <w:tcPr>
            <w:tcW w:w="3063" w:type="dxa"/>
            <w:gridSpan w:val="3"/>
            <w:tcMar>
              <w:top w:w="50" w:type="dxa"/>
              <w:left w:w="100" w:type="dxa"/>
              <w:bottom w:w="0" w:type="dxa"/>
              <w:right w:w="108" w:type="dxa"/>
            </w:tcMar>
          </w:tcPr>
          <w:p w:rsidR="00716ED3" w:rsidRPr="001050FC" w:rsidRDefault="00716ED3" w:rsidP="00F90CCE">
            <w:pPr>
              <w:spacing w:line="256" w:lineRule="auto"/>
            </w:pPr>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17.11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Монархии в Европе XVIII в.: абсолютные и парламентские монархии</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1">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20.11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Великобритания в XVIII в.</w:t>
            </w:r>
          </w:p>
        </w:tc>
        <w:tc>
          <w:tcPr>
            <w:tcW w:w="3063" w:type="dxa"/>
            <w:gridSpan w:val="3"/>
            <w:tcBorders>
              <w:bottom w:val="single" w:sz="4" w:space="0" w:color="auto"/>
            </w:tcBorders>
            <w:tcMar>
              <w:top w:w="50" w:type="dxa"/>
              <w:left w:w="100" w:type="dxa"/>
              <w:bottom w:w="0" w:type="dxa"/>
              <w:right w:w="108" w:type="dxa"/>
            </w:tcMar>
          </w:tcPr>
          <w:p w:rsidR="00716ED3" w:rsidRPr="001050FC" w:rsidRDefault="00716ED3" w:rsidP="00F90CCE">
            <w:pPr>
              <w:spacing w:after="200" w:line="288" w:lineRule="auto"/>
              <w:rPr>
                <w:rFonts w:ascii="Times New Roman" w:hAnsi="Times New Roman"/>
                <w:sz w:val="24"/>
                <w:szCs w:val="24"/>
                <w:lang w:eastAsia="ru-RU"/>
              </w:rPr>
            </w:pPr>
            <w:r w:rsidRPr="001050FC">
              <w:rPr>
                <w:rFonts w:ascii="Times New Roman" w:hAnsi="Times New Roman"/>
                <w:sz w:val="24"/>
              </w:rPr>
              <w:t xml:space="preserve">Библиотека ЦОК </w:t>
            </w:r>
            <w:hyperlink r:id="rId62">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24.11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Социальные и экономические последствия промышленного переворота</w:t>
            </w:r>
          </w:p>
        </w:tc>
        <w:tc>
          <w:tcPr>
            <w:tcW w:w="3063" w:type="dxa"/>
            <w:gridSpan w:val="3"/>
            <w:tcBorders>
              <w:top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3">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27.11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Франция в XVIII в.</w:t>
            </w:r>
          </w:p>
        </w:tc>
        <w:tc>
          <w:tcPr>
            <w:tcW w:w="3063" w:type="dxa"/>
            <w:gridSpan w:val="3"/>
            <w:tcBorders>
              <w:top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4">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01.12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Германские государства, монархия Габсбургов, итальянские земли в XVIII в.</w:t>
            </w:r>
          </w:p>
        </w:tc>
        <w:tc>
          <w:tcPr>
            <w:tcW w:w="3063" w:type="dxa"/>
            <w:gridSpan w:val="3"/>
            <w:tcBorders>
              <w:top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5">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i/>
                <w:lang w:eastAsia="ru-RU"/>
              </w:rPr>
            </w:pPr>
            <w:r w:rsidRPr="001050FC">
              <w:rPr>
                <w:rFonts w:ascii="Times New Roman" w:eastAsia="Times New Roman" w:hAnsi="Times New Roman" w:cs="Times New Roman"/>
                <w:i/>
                <w:lang w:eastAsia="ru-RU"/>
              </w:rPr>
              <w:t>25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04.12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Государства Пиренейского полуострова</w:t>
            </w:r>
          </w:p>
        </w:tc>
        <w:tc>
          <w:tcPr>
            <w:tcW w:w="3063" w:type="dxa"/>
            <w:gridSpan w:val="3"/>
            <w:tcBorders>
              <w:top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6">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i/>
                <w:lang w:eastAsia="ru-RU"/>
              </w:rPr>
              <w:t>Британские колонии в Северной Америке: борьба за независимость</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26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08.12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Создание английских колоний на американской земле</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7">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27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11.12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Первый Континентальный конгресс (1774) и начало Войны за независимость.</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8">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i/>
                <w:lang w:eastAsia="ru-RU"/>
              </w:rPr>
              <w:t>Французская революция конца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28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15.12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Причины, хронологические рамки и основные этапы Французской революции XVIII в.</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69">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29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18.12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Упразднение монархии и провозглашение республики</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0">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lastRenderedPageBreak/>
              <w:t>30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22.12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От якобинской диктатуры до установления режима консульства</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1">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i/>
                <w:lang w:eastAsia="ru-RU"/>
              </w:rPr>
              <w:t>Европейская культура в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31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25.12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Развитие науки в XVIII в.</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2">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32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29.12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Образование и культура России XVIII в.</w:t>
            </w:r>
          </w:p>
        </w:tc>
        <w:tc>
          <w:tcPr>
            <w:tcW w:w="3063" w:type="dxa"/>
            <w:gridSpan w:val="3"/>
            <w:tcBorders>
              <w:left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3">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33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12.01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Сословный характер культуры. Повседневная жизнь обитателей городов и деревень</w:t>
            </w:r>
          </w:p>
        </w:tc>
        <w:tc>
          <w:tcPr>
            <w:tcW w:w="3063" w:type="dxa"/>
            <w:gridSpan w:val="3"/>
            <w:tcBorders>
              <w:left w:val="single" w:sz="4" w:space="0" w:color="auto"/>
              <w:bottom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4">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eastAsia="Times New Roman" w:hAnsi="Times New Roman" w:cs="Times New Roman"/>
                <w:b/>
                <w:i/>
                <w:lang w:eastAsia="ru-RU"/>
              </w:rPr>
              <w:t>Международные отношения в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34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15.01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Проблемы европейского баланса сил и дипломатия</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5">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35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19.01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Войны антифранцузских коалиций против революционной Франции</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6">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rPr>
                <w:b/>
              </w:rPr>
            </w:pPr>
            <w:r w:rsidRPr="001050FC">
              <w:rPr>
                <w:rFonts w:ascii="Times New Roman" w:hAnsi="Times New Roman" w:cs="Times New Roman"/>
                <w:b/>
              </w:rPr>
              <w:t>Россия в 1760-1790-х гг. Правление Екатерины II и Павла I</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36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22.01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Внутренняя политика Екатерины II</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7">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37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26.01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«Просвещенный абсолютизм», его особенности в России</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8">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38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29.01</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Экономическая и финансовая политика правительства</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79">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39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02.02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Административно-территориальная и сословная реформы Екатерины II</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0">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05.02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Социальная структура российского общества во второй половине XVIII века</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1">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09.02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Национальная политика и народы России в XVIII в.</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2">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12.02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Экономическое развитие России во второй половине XVIII в. Развитие промышленности в XVIII в. Внутренняя и внешняя торговля в XVIII в.</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3">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16.02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Обострение социальных противоречий в XVIII в.</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4">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lastRenderedPageBreak/>
              <w:t>44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19.02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Влияние социальных волнений на внутреннюю политику государства и развитие общественной мысли</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5">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23.02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Внешняя политика России второй половины XVIII в.</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6">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26.02</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Присоединение Крыма и Северного Причерноморья</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7">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02.03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Участие России в разделах Речи Посполитой</w:t>
            </w:r>
          </w:p>
        </w:tc>
        <w:tc>
          <w:tcPr>
            <w:tcW w:w="3063" w:type="dxa"/>
            <w:gridSpan w:val="3"/>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8">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05.03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Россия при Павле I.</w:t>
            </w:r>
          </w:p>
        </w:tc>
        <w:tc>
          <w:tcPr>
            <w:tcW w:w="3063" w:type="dxa"/>
            <w:gridSpan w:val="3"/>
            <w:tcBorders>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89">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49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09.03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Политика Павла I в области внешней политики. Дворцовый переворот                     11 марта 1801г.</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r w:rsidRPr="001050FC">
              <w:rPr>
                <w:rFonts w:ascii="Times New Roman" w:hAnsi="Times New Roman"/>
                <w:sz w:val="24"/>
              </w:rPr>
              <w:t xml:space="preserve">Библиотека ЦОК </w:t>
            </w:r>
            <w:hyperlink r:id="rId90">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12.03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i/>
                <w:color w:val="000000"/>
              </w:rPr>
            </w:pPr>
            <w:r w:rsidRPr="001050FC">
              <w:rPr>
                <w:rFonts w:ascii="Times New Roman" w:hAnsi="Times New Roman" w:cs="Times New Roman"/>
              </w:rPr>
              <w:t>Урок повторения, обобщения и контроля по теме «Россия в 1760 -1790-х.гг. Правление Екатерины II и Павла I»</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cs="Times New Roman"/>
                <w:b/>
              </w:rPr>
              <w:t>Культурное пространство Российской империи в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16.03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Идеи Просвещения в российской общественной мысли, публицистике и литературе</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1">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rPr>
                <w:rFonts w:ascii="Times New Roman" w:eastAsia="Calibri" w:hAnsi="Times New Roman" w:cs="Times New Roman"/>
                <w:sz w:val="24"/>
                <w:szCs w:val="24"/>
              </w:rPr>
            </w:pPr>
            <w:r w:rsidRPr="001050FC">
              <w:rPr>
                <w:rFonts w:ascii="Times New Roman" w:eastAsia="Calibri" w:hAnsi="Times New Roman" w:cs="Times New Roman"/>
                <w:sz w:val="24"/>
                <w:szCs w:val="24"/>
              </w:rPr>
              <w:t>19.03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Русская культура и культура народов России в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2">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23.03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Культура и быт российских сословий</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3">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26.03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Российская наука в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4">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06.04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Образование в России в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5">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tcPr>
          <w:p w:rsidR="00716ED3" w:rsidRPr="001050FC" w:rsidRDefault="00716ED3" w:rsidP="00F90CCE">
            <w:pPr>
              <w:spacing w:line="256" w:lineRule="auto"/>
              <w:jc w:val="center"/>
              <w:rPr>
                <w:rFonts w:ascii="Times New Roman" w:eastAsia="Times New Roman" w:hAnsi="Times New Roman" w:cs="Times New Roman"/>
                <w:lang w:eastAsia="ru-RU"/>
              </w:rPr>
            </w:pPr>
            <w:r w:rsidRPr="001050FC">
              <w:rPr>
                <w:rFonts w:ascii="Times New Roman" w:eastAsia="Times New Roman" w:hAnsi="Times New Roman" w:cs="Times New Roman"/>
                <w:lang w:eastAsia="ru-RU"/>
              </w:rPr>
              <w:t>56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09.04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rPr>
            </w:pPr>
            <w:r w:rsidRPr="001050FC">
              <w:rPr>
                <w:rFonts w:ascii="Times New Roman" w:hAnsi="Times New Roman" w:cs="Times New Roman"/>
              </w:rPr>
              <w:t>Русская архитектура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r w:rsidRPr="001050FC">
              <w:rPr>
                <w:rFonts w:ascii="Times New Roman" w:hAnsi="Times New Roman"/>
                <w:sz w:val="24"/>
              </w:rPr>
              <w:t xml:space="preserve">Библиотека ЦОК </w:t>
            </w:r>
            <w:hyperlink r:id="rId96">
              <w:r w:rsidRPr="001050FC">
                <w:rPr>
                  <w:rFonts w:ascii="Times New Roman" w:hAnsi="Times New Roman"/>
                  <w:u w:val="single"/>
                </w:rPr>
                <w:t>https://m.edsoo.ru/7f418a34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i/>
                <w:color w:val="000000"/>
              </w:rPr>
            </w:pPr>
            <w:r w:rsidRPr="001050FC">
              <w:rPr>
                <w:rFonts w:ascii="Times New Roman" w:hAnsi="Times New Roman" w:cs="Times New Roman"/>
                <w:b/>
              </w:rPr>
              <w:t>Наш край в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57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13.04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4" w:lineRule="auto"/>
              <w:rPr>
                <w:rFonts w:ascii="Times New Roman" w:hAnsi="Times New Roman" w:cs="Times New Roman"/>
                <w:i/>
              </w:rPr>
            </w:pPr>
            <w:r w:rsidRPr="001050FC">
              <w:rPr>
                <w:rFonts w:ascii="Times New Roman" w:hAnsi="Times New Roman" w:cs="Times New Roman"/>
              </w:rPr>
              <w:t>Наш край в XVIII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i/>
                <w:color w:val="000000"/>
              </w:rPr>
            </w:pPr>
            <w:r w:rsidRPr="001050FC">
              <w:rPr>
                <w:rFonts w:ascii="Times New Roman" w:hAnsi="Times New Roman" w:cs="Times New Roman"/>
                <w:b/>
              </w:rPr>
              <w:t>Обобщение</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58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16.04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4" w:lineRule="auto"/>
              <w:rPr>
                <w:rFonts w:ascii="Times New Roman" w:hAnsi="Times New Roman" w:cs="Times New Roman"/>
              </w:rPr>
            </w:pPr>
            <w:r w:rsidRPr="001050FC">
              <w:rPr>
                <w:rFonts w:ascii="Times New Roman" w:hAnsi="Times New Roman" w:cs="Times New Roman"/>
              </w:rPr>
              <w:t>Обобщение по теме "Россия в XVII-XVIII вв.: от царства к империи"</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cs="Times New Roman"/>
                <w:b/>
                <w:i/>
              </w:rPr>
              <w:t xml:space="preserve"> Страны Востока в XVI—XVII вв.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59</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20.04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Османская империя в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7">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60</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23.04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Индия, Китай, Япония в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8">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61</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27.04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before="100" w:beforeAutospacing="1" w:after="100" w:afterAutospacing="1" w:line="254" w:lineRule="auto"/>
              <w:rPr>
                <w:rFonts w:ascii="Times New Roman" w:hAnsi="Times New Roman" w:cs="Times New Roman"/>
                <w:i/>
              </w:rPr>
            </w:pPr>
            <w:r w:rsidRPr="001050FC">
              <w:rPr>
                <w:rFonts w:ascii="Times New Roman" w:hAnsi="Times New Roman" w:cs="Times New Roman"/>
                <w:i/>
              </w:rPr>
              <w:t>Культура стран Востока в XVIII в Обобщение «Историческое и культурное наследие XVIII в.»</w:t>
            </w:r>
          </w:p>
        </w:tc>
        <w:tc>
          <w:tcPr>
            <w:tcW w:w="3063" w:type="dxa"/>
            <w:gridSpan w:val="3"/>
            <w:tcBorders>
              <w:top w:val="single" w:sz="4" w:space="0" w:color="auto"/>
              <w:left w:val="single" w:sz="4" w:space="0" w:color="auto"/>
            </w:tcBorders>
            <w:tcMar>
              <w:top w:w="50" w:type="dxa"/>
              <w:left w:w="100" w:type="dxa"/>
              <w:bottom w:w="0" w:type="dxa"/>
              <w:right w:w="108" w:type="dxa"/>
            </w:tcMar>
          </w:tcPr>
          <w:p w:rsidR="00716ED3" w:rsidRPr="001050FC" w:rsidRDefault="00716ED3" w:rsidP="00F90CCE">
            <w:pPr>
              <w:spacing w:line="256" w:lineRule="auto"/>
            </w:pPr>
            <w:r w:rsidRPr="001050FC">
              <w:rPr>
                <w:rFonts w:ascii="Times New Roman" w:hAnsi="Times New Roman"/>
                <w:sz w:val="24"/>
              </w:rPr>
              <w:t xml:space="preserve">Библиотека ЦОК </w:t>
            </w:r>
            <w:hyperlink r:id="rId99">
              <w:r w:rsidRPr="001050FC">
                <w:rPr>
                  <w:rFonts w:ascii="Times New Roman" w:hAnsi="Times New Roman"/>
                  <w:u w:val="single"/>
                </w:rPr>
                <w:t>https://m.edsoo.ru/7f418bce</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4" w:lineRule="auto"/>
              <w:rPr>
                <w:rFonts w:ascii="Times New Roman" w:hAnsi="Times New Roman" w:cs="Times New Roman"/>
                <w:b/>
                <w:i/>
              </w:rPr>
            </w:pPr>
            <w:r w:rsidRPr="001050FC">
              <w:rPr>
                <w:rFonts w:ascii="Times New Roman" w:hAnsi="Times New Roman" w:cs="Times New Roman"/>
                <w:b/>
                <w:i/>
              </w:rPr>
              <w:t>Европа в начале XIX в.</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62</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30.04</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rPr>
                <w:rFonts w:ascii="Times New Roman" w:hAnsi="Times New Roman"/>
                <w:i/>
                <w:color w:val="000000"/>
              </w:rPr>
            </w:pPr>
            <w:r w:rsidRPr="001050FC">
              <w:rPr>
                <w:rFonts w:ascii="Times New Roman" w:hAnsi="Times New Roman"/>
                <w:i/>
                <w:color w:val="000000"/>
              </w:rPr>
              <w:t xml:space="preserve">Провозглашение империи Наполеона </w:t>
            </w:r>
            <w:r w:rsidRPr="001050FC">
              <w:rPr>
                <w:rFonts w:ascii="Times New Roman" w:hAnsi="Times New Roman"/>
                <w:i/>
                <w:color w:val="000000"/>
                <w:lang w:val="en-US"/>
              </w:rPr>
              <w:t>I</w:t>
            </w:r>
            <w:r w:rsidRPr="001050FC">
              <w:rPr>
                <w:rFonts w:ascii="Times New Roman" w:hAnsi="Times New Roman"/>
                <w:i/>
                <w:color w:val="000000"/>
              </w:rPr>
              <w:t xml:space="preserve"> во Франции</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0">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63</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04.05</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tcPr>
          <w:p w:rsidR="00716ED3" w:rsidRPr="001050FC" w:rsidRDefault="00716ED3" w:rsidP="00F90CCE">
            <w:pPr>
              <w:spacing w:line="254" w:lineRule="auto"/>
              <w:rPr>
                <w:rFonts w:ascii="Times New Roman" w:hAnsi="Times New Roman" w:cs="Times New Roman"/>
                <w:i/>
              </w:rPr>
            </w:pPr>
            <w:r w:rsidRPr="001050FC">
              <w:rPr>
                <w:rFonts w:ascii="Times New Roman" w:hAnsi="Times New Roman" w:cs="Times New Roman"/>
                <w:i/>
              </w:rPr>
              <w:t>Наполеоновские войны и крушение Французской империи</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1">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b/>
                <w:color w:val="000000"/>
              </w:rPr>
            </w:pPr>
            <w:r w:rsidRPr="001050FC">
              <w:rPr>
                <w:rFonts w:ascii="Times New Roman" w:hAnsi="Times New Roman"/>
                <w:b/>
                <w:color w:val="000000"/>
              </w:rPr>
              <w:t>Александровская эпоха: государственный либерализм</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64</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07.05</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b/>
                <w:color w:val="000000"/>
                <w:sz w:val="24"/>
                <w:szCs w:val="24"/>
              </w:rPr>
            </w:pPr>
            <w:r w:rsidRPr="001050FC">
              <w:rPr>
                <w:rFonts w:ascii="Times New Roman" w:hAnsi="Times New Roman" w:cs="Times New Roman"/>
                <w:color w:val="000000"/>
                <w:sz w:val="24"/>
                <w:szCs w:val="24"/>
              </w:rPr>
              <w:t>Проекты либеральных реформ Александра I</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2">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65</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11.05</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b/>
                <w:color w:val="000000"/>
                <w:sz w:val="24"/>
                <w:szCs w:val="24"/>
              </w:rPr>
            </w:pPr>
            <w:r w:rsidRPr="001050FC">
              <w:rPr>
                <w:rFonts w:ascii="Times New Roman" w:hAnsi="Times New Roman" w:cs="Times New Roman"/>
                <w:color w:val="000000"/>
                <w:sz w:val="24"/>
                <w:szCs w:val="24"/>
              </w:rPr>
              <w:t>Внешняя политика России в начале</w:t>
            </w:r>
            <w:r w:rsidRPr="001050FC">
              <w:rPr>
                <w:rFonts w:ascii="Times New Roman" w:hAnsi="Times New Roman" w:cs="Times New Roman"/>
                <w:sz w:val="24"/>
                <w:szCs w:val="24"/>
              </w:rPr>
              <w:t xml:space="preserve"> </w:t>
            </w:r>
            <w:r w:rsidRPr="001050FC">
              <w:rPr>
                <w:rFonts w:ascii="Times New Roman" w:hAnsi="Times New Roman" w:cs="Times New Roman"/>
                <w:color w:val="000000"/>
                <w:sz w:val="24"/>
                <w:szCs w:val="24"/>
              </w:rPr>
              <w:t>XIХ в.</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3">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66</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14.05</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b/>
                <w:color w:val="000000"/>
                <w:sz w:val="24"/>
                <w:szCs w:val="24"/>
              </w:rPr>
            </w:pPr>
            <w:r w:rsidRPr="001050FC">
              <w:rPr>
                <w:rFonts w:ascii="Times New Roman" w:hAnsi="Times New Roman" w:cs="Times New Roman"/>
                <w:color w:val="000000"/>
                <w:sz w:val="24"/>
                <w:szCs w:val="24"/>
              </w:rPr>
              <w:t xml:space="preserve">Отечественная война 1812 г.- важнейшее событие в российской и мировой истории </w:t>
            </w:r>
            <w:r w:rsidRPr="001050FC">
              <w:rPr>
                <w:rFonts w:ascii="Times New Roman" w:hAnsi="Times New Roman" w:cs="Times New Roman"/>
                <w:sz w:val="24"/>
                <w:szCs w:val="24"/>
              </w:rPr>
              <w:t xml:space="preserve"> </w:t>
            </w:r>
            <w:r w:rsidRPr="001050FC">
              <w:rPr>
                <w:rFonts w:ascii="Times New Roman" w:hAnsi="Times New Roman" w:cs="Times New Roman"/>
                <w:color w:val="000000"/>
                <w:sz w:val="24"/>
                <w:szCs w:val="24"/>
              </w:rPr>
              <w:t>XIХ  в.</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4">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67</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18.03</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b/>
                <w:color w:val="000000"/>
                <w:sz w:val="24"/>
                <w:szCs w:val="24"/>
              </w:rPr>
            </w:pPr>
            <w:r w:rsidRPr="001050FC">
              <w:rPr>
                <w:rFonts w:ascii="Times New Roman" w:hAnsi="Times New Roman" w:cs="Times New Roman"/>
                <w:color w:val="000000"/>
                <w:sz w:val="24"/>
                <w:szCs w:val="24"/>
              </w:rPr>
              <w:t>Либеральные и охранительные тенденции во внутренней политике. Внешняя политика России в 1813-1825 гг.</w:t>
            </w:r>
          </w:p>
        </w:tc>
        <w:tc>
          <w:tcPr>
            <w:tcW w:w="3063" w:type="dxa"/>
            <w:gridSpan w:val="3"/>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5">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r w:rsidRPr="001050FC">
              <w:rPr>
                <w:rFonts w:ascii="Times New Roman" w:hAnsi="Times New Roman"/>
                <w:i/>
                <w:color w:val="000000"/>
              </w:rPr>
              <w:t>68</w:t>
            </w: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r w:rsidRPr="001050FC">
              <w:rPr>
                <w:rFonts w:ascii="Times New Roman" w:eastAsia="Calibri" w:hAnsi="Times New Roman" w:cs="Times New Roman"/>
                <w:sz w:val="24"/>
                <w:szCs w:val="24"/>
              </w:rPr>
              <w:t>25.05</w:t>
            </w: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line="256" w:lineRule="auto"/>
              <w:ind w:left="135"/>
              <w:rPr>
                <w:rFonts w:ascii="Times New Roman" w:hAnsi="Times New Roman" w:cs="Times New Roman"/>
                <w:b/>
                <w:color w:val="000000"/>
                <w:sz w:val="24"/>
                <w:szCs w:val="24"/>
              </w:rPr>
            </w:pPr>
            <w:r w:rsidRPr="001050FC">
              <w:rPr>
                <w:rFonts w:ascii="Times New Roman" w:eastAsia="Times New Roman" w:hAnsi="Times New Roman" w:cs="Times New Roman"/>
                <w:sz w:val="24"/>
                <w:szCs w:val="24"/>
                <w:lang w:eastAsia="ru-RU"/>
              </w:rPr>
              <w:t>Дворянская оппозиция самодержавию. Восстание декабристов 14 декабря   1825 г.</w:t>
            </w:r>
          </w:p>
        </w:tc>
        <w:tc>
          <w:tcPr>
            <w:tcW w:w="3063" w:type="dxa"/>
            <w:gridSpan w:val="3"/>
            <w:tcMar>
              <w:top w:w="50" w:type="dxa"/>
              <w:left w:w="100" w:type="dxa"/>
              <w:bottom w:w="0" w:type="dxa"/>
              <w:right w:w="108" w:type="dxa"/>
            </w:tcMar>
          </w:tcPr>
          <w:p w:rsidR="00716ED3" w:rsidRPr="001050FC" w:rsidRDefault="00716ED3" w:rsidP="00F90CCE">
            <w:pPr>
              <w:spacing w:line="256" w:lineRule="auto"/>
              <w:rPr>
                <w:rFonts w:ascii="Times New Roman" w:hAnsi="Times New Roman" w:cs="Times New Roman"/>
                <w:sz w:val="24"/>
                <w:szCs w:val="24"/>
              </w:rPr>
            </w:pPr>
            <w:r w:rsidRPr="001050FC">
              <w:rPr>
                <w:rFonts w:ascii="Times New Roman" w:hAnsi="Times New Roman" w:cs="Times New Roman"/>
                <w:sz w:val="24"/>
                <w:szCs w:val="24"/>
              </w:rPr>
              <w:t xml:space="preserve">Библиотека ЦОК </w:t>
            </w:r>
            <w:hyperlink r:id="rId106">
              <w:r w:rsidRPr="001050FC">
                <w:rPr>
                  <w:rFonts w:ascii="Times New Roman" w:hAnsi="Times New Roman" w:cs="Times New Roman"/>
                  <w:sz w:val="24"/>
                  <w:szCs w:val="24"/>
                  <w:u w:val="single"/>
                </w:rPr>
                <w:t>https://m.edsoo.ru/7f41ac44</w:t>
              </w:r>
            </w:hyperlink>
          </w:p>
        </w:tc>
      </w:tr>
      <w:tr w:rsidR="00716ED3" w:rsidRPr="001050FC" w:rsidTr="00F90CCE">
        <w:trPr>
          <w:trHeight w:val="144"/>
        </w:trPr>
        <w:tc>
          <w:tcPr>
            <w:tcW w:w="566" w:type="dxa"/>
            <w:tcMar>
              <w:top w:w="50" w:type="dxa"/>
              <w:left w:w="100" w:type="dxa"/>
              <w:bottom w:w="0" w:type="dxa"/>
              <w:right w:w="108" w:type="dxa"/>
            </w:tcMar>
            <w:vAlign w:val="center"/>
          </w:tcPr>
          <w:p w:rsidR="00716ED3" w:rsidRPr="001050FC" w:rsidRDefault="00716ED3" w:rsidP="00F90CCE">
            <w:pPr>
              <w:spacing w:line="256" w:lineRule="auto"/>
              <w:jc w:val="center"/>
              <w:rPr>
                <w:rFonts w:ascii="Times New Roman" w:hAnsi="Times New Roman"/>
                <w:i/>
                <w:color w:val="000000"/>
              </w:rPr>
            </w:pPr>
          </w:p>
        </w:tc>
        <w:tc>
          <w:tcPr>
            <w:tcW w:w="1051" w:type="dxa"/>
            <w:gridSpan w:val="3"/>
            <w:tcBorders>
              <w:top w:val="single" w:sz="2" w:space="0" w:color="auto"/>
              <w:left w:val="single" w:sz="2" w:space="0" w:color="auto"/>
              <w:bottom w:val="single" w:sz="2" w:space="0" w:color="auto"/>
              <w:right w:val="single" w:sz="4"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900" w:type="dxa"/>
            <w:tcBorders>
              <w:top w:val="single" w:sz="2" w:space="0" w:color="auto"/>
              <w:left w:val="single" w:sz="4" w:space="0" w:color="auto"/>
              <w:bottom w:val="single" w:sz="2" w:space="0" w:color="auto"/>
              <w:right w:val="single" w:sz="2" w:space="0" w:color="auto"/>
            </w:tcBorders>
          </w:tcPr>
          <w:p w:rsidR="00716ED3" w:rsidRPr="001050FC" w:rsidRDefault="00716ED3" w:rsidP="00F90CCE">
            <w:pPr>
              <w:spacing w:line="276" w:lineRule="auto"/>
              <w:ind w:left="135"/>
              <w:rPr>
                <w:rFonts w:ascii="Times New Roman" w:eastAsia="Calibri" w:hAnsi="Times New Roman" w:cs="Times New Roman"/>
                <w:sz w:val="24"/>
                <w:szCs w:val="24"/>
              </w:rPr>
            </w:pPr>
          </w:p>
        </w:tc>
        <w:tc>
          <w:tcPr>
            <w:tcW w:w="4320" w:type="dxa"/>
            <w:tcMar>
              <w:top w:w="50" w:type="dxa"/>
              <w:left w:w="100" w:type="dxa"/>
              <w:bottom w:w="0" w:type="dxa"/>
              <w:right w:w="108" w:type="dxa"/>
            </w:tcMar>
            <w:vAlign w:val="center"/>
          </w:tcPr>
          <w:p w:rsidR="00716ED3" w:rsidRPr="001050FC" w:rsidRDefault="00716ED3" w:rsidP="00F90CCE">
            <w:pPr>
              <w:spacing w:before="100" w:beforeAutospacing="1" w:after="100" w:afterAutospacing="1" w:line="256" w:lineRule="auto"/>
              <w:ind w:left="175" w:hanging="175"/>
              <w:rPr>
                <w:rFonts w:ascii="Times New Roman" w:eastAsia="Times New Roman" w:hAnsi="Times New Roman" w:cs="Times New Roman"/>
                <w:sz w:val="24"/>
                <w:szCs w:val="24"/>
                <w:lang w:eastAsia="ru-RU"/>
              </w:rPr>
            </w:pPr>
            <w:r w:rsidRPr="001050FC">
              <w:rPr>
                <w:rFonts w:ascii="Times New Roman" w:eastAsia="Times New Roman" w:hAnsi="Times New Roman" w:cs="Times New Roman"/>
                <w:i/>
                <w:sz w:val="24"/>
                <w:szCs w:val="24"/>
                <w:lang w:eastAsia="ru-RU"/>
              </w:rPr>
              <w:t xml:space="preserve">   </w:t>
            </w:r>
          </w:p>
        </w:tc>
        <w:tc>
          <w:tcPr>
            <w:tcW w:w="3063" w:type="dxa"/>
            <w:gridSpan w:val="3"/>
            <w:tcMar>
              <w:top w:w="50" w:type="dxa"/>
              <w:left w:w="100" w:type="dxa"/>
              <w:bottom w:w="0" w:type="dxa"/>
              <w:right w:w="108" w:type="dxa"/>
            </w:tcMar>
            <w:vAlign w:val="center"/>
          </w:tcPr>
          <w:p w:rsidR="00716ED3" w:rsidRPr="001050FC" w:rsidRDefault="00716ED3" w:rsidP="00F90CCE">
            <w:pPr>
              <w:spacing w:after="0" w:line="256" w:lineRule="auto"/>
            </w:pPr>
          </w:p>
        </w:tc>
      </w:tr>
    </w:tbl>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p>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p>
    <w:p w:rsidR="00716ED3" w:rsidRPr="001050FC" w:rsidRDefault="00716ED3" w:rsidP="00716ED3">
      <w:pPr>
        <w:suppressAutoHyphens/>
        <w:autoSpaceDE w:val="0"/>
        <w:autoSpaceDN w:val="0"/>
        <w:adjustRightInd w:val="0"/>
        <w:spacing w:after="0" w:line="240" w:lineRule="auto"/>
        <w:rPr>
          <w:rFonts w:ascii="Times New Roman" w:eastAsia="Calibri" w:hAnsi="Times New Roman" w:cs="Times New Roman"/>
          <w:b/>
          <w:color w:val="000000"/>
          <w:sz w:val="24"/>
          <w:szCs w:val="24"/>
          <w:lang w:eastAsia="ar-SA"/>
        </w:rPr>
      </w:pPr>
    </w:p>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p>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r w:rsidRPr="001050FC">
        <w:rPr>
          <w:rFonts w:ascii="Times New Roman" w:eastAsia="Calibri" w:hAnsi="Times New Roman" w:cs="Times New Roman"/>
          <w:b/>
          <w:color w:val="000000"/>
          <w:sz w:val="24"/>
          <w:szCs w:val="24"/>
          <w:lang w:eastAsia="ar-SA"/>
        </w:rPr>
        <w:t xml:space="preserve">ЛИСТ КОРРЕКТИРОВКИ </w:t>
      </w:r>
    </w:p>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r w:rsidRPr="001050FC">
        <w:rPr>
          <w:rFonts w:ascii="Times New Roman" w:eastAsia="Calibri" w:hAnsi="Times New Roman" w:cs="Times New Roman"/>
          <w:b/>
          <w:color w:val="000000"/>
          <w:sz w:val="24"/>
          <w:szCs w:val="24"/>
          <w:lang w:eastAsia="ar-SA"/>
        </w:rPr>
        <w:t>КАЛЕНДАРНО-ТЕМАТИЧЕСКОГО ПЛАНИРОВАНИЯ</w:t>
      </w:r>
    </w:p>
    <w:p w:rsidR="00716ED3" w:rsidRPr="001050FC"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 xml:space="preserve">Предмет История </w:t>
      </w:r>
    </w:p>
    <w:p w:rsidR="00716ED3" w:rsidRPr="001050FC"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Класс 8-А</w:t>
      </w:r>
    </w:p>
    <w:p w:rsidR="00716ED3" w:rsidRPr="001050FC" w:rsidRDefault="00716ED3" w:rsidP="00716ED3">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lastRenderedPageBreak/>
        <w:t xml:space="preserve">     Учитель  Рудакова Е.В.</w:t>
      </w:r>
    </w:p>
    <w:p w:rsidR="00716ED3" w:rsidRPr="001050FC"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p>
    <w:p w:rsidR="00716ED3" w:rsidRPr="001050FC"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8"/>
          <w:szCs w:val="28"/>
          <w:lang w:eastAsia="ar-SA"/>
        </w:rPr>
      </w:pPr>
      <w:r w:rsidRPr="001050FC">
        <w:rPr>
          <w:rFonts w:ascii="Times New Roman" w:eastAsia="Calibri" w:hAnsi="Times New Roman" w:cs="Times New Roman"/>
          <w:b/>
          <w:color w:val="000000"/>
          <w:sz w:val="24"/>
          <w:szCs w:val="24"/>
          <w:lang w:eastAsia="ar-SA"/>
        </w:rPr>
        <w:t>2025/2026 УЧЕБНЫЙ ГОД</w:t>
      </w:r>
    </w:p>
    <w:p w:rsidR="00716ED3" w:rsidRPr="001050FC" w:rsidRDefault="00716ED3" w:rsidP="00716ED3">
      <w:pPr>
        <w:suppressAutoHyphens/>
        <w:autoSpaceDE w:val="0"/>
        <w:autoSpaceDN w:val="0"/>
        <w:adjustRightInd w:val="0"/>
        <w:spacing w:after="0" w:line="240" w:lineRule="auto"/>
        <w:jc w:val="both"/>
        <w:rPr>
          <w:rFonts w:ascii="Times New Roman" w:eastAsia="Calibri" w:hAnsi="Times New Roman" w:cs="Times New Roman"/>
          <w:color w:val="000000"/>
          <w:sz w:val="28"/>
          <w:szCs w:val="28"/>
          <w:lang w:eastAsia="ar-S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716ED3" w:rsidRPr="001050FC"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Способ корректировки</w:t>
            </w:r>
          </w:p>
        </w:tc>
      </w:tr>
      <w:tr w:rsidR="00716ED3" w:rsidRPr="001050FC"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1050FC" w:rsidRDefault="00716ED3" w:rsidP="00F90CCE">
            <w:pPr>
              <w:spacing w:after="0" w:line="240" w:lineRule="auto"/>
              <w:rPr>
                <w:rFonts w:ascii="Times New Roman" w:eastAsia="Calibri" w:hAnsi="Times New Roman" w:cs="Times New Roman"/>
                <w:color w:val="000000"/>
                <w:sz w:val="24"/>
                <w:szCs w:val="24"/>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1050FC" w:rsidRDefault="00716ED3" w:rsidP="00F90CCE">
            <w:pPr>
              <w:spacing w:after="0" w:line="240" w:lineRule="auto"/>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716ED3" w:rsidRPr="001050FC"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1050FC">
              <w:rPr>
                <w:rFonts w:ascii="Times New Roman" w:eastAsia="Calibri" w:hAnsi="Times New Roman" w:cs="Times New Roman"/>
                <w:color w:val="000000"/>
                <w:sz w:val="24"/>
                <w:szCs w:val="24"/>
                <w:lang w:eastAsia="ar-SA"/>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1050FC" w:rsidRDefault="00716ED3" w:rsidP="00F90CCE">
            <w:pPr>
              <w:spacing w:after="0" w:line="240" w:lineRule="auto"/>
              <w:rPr>
                <w:rFonts w:ascii="Times New Roman" w:eastAsia="Calibri" w:hAnsi="Times New Roman" w:cs="Times New Roman"/>
                <w:color w:val="000000"/>
                <w:sz w:val="24"/>
                <w:szCs w:val="24"/>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1050FC" w:rsidRDefault="00716ED3" w:rsidP="00F90CCE">
            <w:pPr>
              <w:spacing w:after="0" w:line="240" w:lineRule="auto"/>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1050FC"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1050FC"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bl>
    <w:p w:rsidR="00716ED3" w:rsidRDefault="00716ED3" w:rsidP="00716ED3"/>
    <w:p w:rsidR="00716ED3" w:rsidRDefault="00716ED3" w:rsidP="00716ED3"/>
    <w:p w:rsidR="00716ED3" w:rsidRPr="00F06F97" w:rsidRDefault="00716ED3" w:rsidP="00716ED3">
      <w:pPr>
        <w:shd w:val="clear" w:color="auto" w:fill="FFFFFF"/>
        <w:adjustRightInd w:val="0"/>
        <w:jc w:val="center"/>
        <w:rPr>
          <w:rFonts w:ascii="Times New Roman" w:hAnsi="Times New Roman" w:cs="Times New Roman"/>
          <w:b/>
          <w:sz w:val="24"/>
          <w:szCs w:val="28"/>
        </w:rPr>
      </w:pPr>
      <w:r w:rsidRPr="00F06F97">
        <w:rPr>
          <w:rFonts w:ascii="Times New Roman" w:hAnsi="Times New Roman" w:cs="Times New Roman"/>
          <w:b/>
          <w:sz w:val="24"/>
          <w:szCs w:val="28"/>
        </w:rPr>
        <w:t>КАЛЕНДАРНО-ТЕМАТИЧЕСКОЕ ПЛАНИРОВАНИЕ ПО ИСТОРИИ</w:t>
      </w:r>
    </w:p>
    <w:p w:rsidR="00716ED3" w:rsidRPr="00F06F97" w:rsidRDefault="00716ED3" w:rsidP="00716ED3">
      <w:pPr>
        <w:shd w:val="clear" w:color="auto" w:fill="FFFFFF"/>
        <w:adjustRightInd w:val="0"/>
        <w:jc w:val="center"/>
        <w:rPr>
          <w:rFonts w:ascii="Times New Roman" w:hAnsi="Times New Roman" w:cs="Times New Roman"/>
          <w:b/>
          <w:sz w:val="24"/>
          <w:szCs w:val="28"/>
        </w:rPr>
      </w:pPr>
      <w:r w:rsidRPr="00F06F97">
        <w:rPr>
          <w:rFonts w:ascii="Times New Roman" w:hAnsi="Times New Roman" w:cs="Times New Roman"/>
          <w:b/>
          <w:sz w:val="24"/>
          <w:szCs w:val="28"/>
        </w:rPr>
        <w:t xml:space="preserve"> НА УЧЕБНЫЙ ГОД</w:t>
      </w:r>
    </w:p>
    <w:p w:rsidR="00716ED3" w:rsidRPr="00F06F97" w:rsidRDefault="00716ED3" w:rsidP="00716ED3">
      <w:pPr>
        <w:spacing w:line="276" w:lineRule="auto"/>
        <w:rPr>
          <w:rFonts w:ascii="Times New Roman" w:eastAsia="Calibri" w:hAnsi="Times New Roman" w:cs="Times New Roman"/>
          <w:sz w:val="24"/>
          <w:szCs w:val="24"/>
          <w:lang w:val="en-US"/>
        </w:rPr>
      </w:pPr>
      <w:proofErr w:type="gramStart"/>
      <w:r>
        <w:rPr>
          <w:rFonts w:ascii="Times New Roman" w:eastAsia="Calibri" w:hAnsi="Times New Roman" w:cs="Times New Roman"/>
          <w:b/>
          <w:color w:val="000000"/>
          <w:sz w:val="24"/>
          <w:szCs w:val="24"/>
          <w:lang w:val="en-US"/>
        </w:rPr>
        <w:t>9</w:t>
      </w:r>
      <w:proofErr w:type="gramEnd"/>
      <w:r w:rsidRPr="00F06F97">
        <w:rPr>
          <w:rFonts w:ascii="Times New Roman" w:eastAsia="Calibri" w:hAnsi="Times New Roman" w:cs="Times New Roman"/>
          <w:b/>
          <w:color w:val="000000"/>
          <w:sz w:val="24"/>
          <w:szCs w:val="24"/>
          <w:lang w:val="en-US"/>
        </w:rPr>
        <w:t xml:space="preserve"> </w:t>
      </w:r>
      <w:r w:rsidRPr="00F06F97">
        <w:rPr>
          <w:rFonts w:ascii="Times New Roman" w:eastAsia="Calibri" w:hAnsi="Times New Roman" w:cs="Times New Roman"/>
          <w:b/>
          <w:color w:val="000000"/>
          <w:sz w:val="24"/>
          <w:szCs w:val="24"/>
        </w:rPr>
        <w:t xml:space="preserve">–А </w:t>
      </w:r>
      <w:r w:rsidRPr="00F06F97">
        <w:rPr>
          <w:rFonts w:ascii="Times New Roman" w:eastAsia="Calibri" w:hAnsi="Times New Roman" w:cs="Times New Roman"/>
          <w:b/>
          <w:color w:val="000000"/>
          <w:sz w:val="24"/>
          <w:szCs w:val="24"/>
          <w:lang w:val="en-US"/>
        </w:rPr>
        <w:t xml:space="preserve">КЛАСС </w:t>
      </w:r>
    </w:p>
    <w:tbl>
      <w:tblPr>
        <w:tblW w:w="175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83"/>
        <w:gridCol w:w="1037"/>
        <w:gridCol w:w="900"/>
        <w:gridCol w:w="4500"/>
        <w:gridCol w:w="3060"/>
        <w:gridCol w:w="2352"/>
        <w:gridCol w:w="2551"/>
        <w:gridCol w:w="2551"/>
      </w:tblGrid>
      <w:tr w:rsidR="00716ED3" w:rsidRPr="00F06F97" w:rsidTr="00F90CCE">
        <w:trPr>
          <w:gridAfter w:val="3"/>
          <w:wAfter w:w="7454" w:type="dxa"/>
          <w:trHeight w:val="144"/>
          <w:tblCellSpacing w:w="20" w:type="nil"/>
        </w:trPr>
        <w:tc>
          <w:tcPr>
            <w:tcW w:w="583" w:type="dxa"/>
            <w:vMerge w:val="restart"/>
            <w:tcBorders>
              <w:right w:val="single" w:sz="4" w:space="0" w:color="auto"/>
            </w:tcBorders>
            <w:tcMar>
              <w:top w:w="50" w:type="dxa"/>
              <w:left w:w="100" w:type="dxa"/>
            </w:tcMar>
            <w:vAlign w:val="center"/>
          </w:tcPr>
          <w:p w:rsidR="00716ED3" w:rsidRPr="00F06F97" w:rsidRDefault="00716ED3" w:rsidP="00F90CCE">
            <w:pPr>
              <w:spacing w:line="276" w:lineRule="auto"/>
              <w:rPr>
                <w:rFonts w:ascii="Times New Roman" w:eastAsia="Calibri" w:hAnsi="Times New Roman" w:cs="Times New Roman"/>
                <w:lang w:val="en-US"/>
              </w:rPr>
            </w:pPr>
            <w:r w:rsidRPr="00F06F97">
              <w:rPr>
                <w:rFonts w:ascii="Times New Roman" w:eastAsia="Calibri" w:hAnsi="Times New Roman" w:cs="Times New Roman"/>
                <w:b/>
                <w:color w:val="000000"/>
                <w:sz w:val="24"/>
                <w:lang w:val="en-US"/>
              </w:rPr>
              <w:t xml:space="preserve">№ п/п </w:t>
            </w:r>
          </w:p>
          <w:p w:rsidR="00716ED3" w:rsidRPr="00F06F97" w:rsidRDefault="00716ED3" w:rsidP="00F90CCE">
            <w:pPr>
              <w:spacing w:line="276" w:lineRule="auto"/>
              <w:rPr>
                <w:rFonts w:ascii="Times New Roman" w:eastAsia="Calibri" w:hAnsi="Times New Roman" w:cs="Times New Roman"/>
                <w:lang w:val="en-US"/>
              </w:rPr>
            </w:pPr>
          </w:p>
        </w:tc>
        <w:tc>
          <w:tcPr>
            <w:tcW w:w="1937" w:type="dxa"/>
            <w:gridSpan w:val="2"/>
            <w:tcBorders>
              <w:left w:val="single" w:sz="4" w:space="0" w:color="auto"/>
            </w:tcBorders>
          </w:tcPr>
          <w:p w:rsidR="00716ED3" w:rsidRPr="00F06F97" w:rsidRDefault="00716ED3" w:rsidP="00F90CCE">
            <w:pPr>
              <w:spacing w:line="276" w:lineRule="auto"/>
              <w:jc w:val="center"/>
              <w:rPr>
                <w:rFonts w:ascii="Times New Roman" w:eastAsia="Calibri" w:hAnsi="Times New Roman" w:cs="Times New Roman"/>
                <w:b/>
                <w:color w:val="000000"/>
                <w:sz w:val="24"/>
                <w:lang w:val="en-US"/>
              </w:rPr>
            </w:pPr>
            <w:r w:rsidRPr="00F06F97">
              <w:rPr>
                <w:rFonts w:ascii="Times New Roman" w:eastAsia="Calibri" w:hAnsi="Times New Roman" w:cs="Times New Roman"/>
                <w:b/>
                <w:color w:val="000000"/>
                <w:sz w:val="24"/>
                <w:lang w:val="en-US"/>
              </w:rPr>
              <w:t>ДАТА</w:t>
            </w:r>
          </w:p>
          <w:p w:rsidR="00716ED3" w:rsidRPr="00F06F97" w:rsidRDefault="00716ED3" w:rsidP="00F90CCE">
            <w:pPr>
              <w:spacing w:line="276" w:lineRule="auto"/>
              <w:rPr>
                <w:rFonts w:ascii="Times New Roman" w:eastAsia="Calibri" w:hAnsi="Times New Roman" w:cs="Times New Roman"/>
                <w:b/>
                <w:color w:val="000000"/>
                <w:sz w:val="24"/>
                <w:lang w:val="en-US"/>
              </w:rPr>
            </w:pPr>
          </w:p>
        </w:tc>
        <w:tc>
          <w:tcPr>
            <w:tcW w:w="4500" w:type="dxa"/>
            <w:vMerge w:val="restart"/>
            <w:tcMar>
              <w:top w:w="50" w:type="dxa"/>
              <w:left w:w="100" w:type="dxa"/>
            </w:tcMar>
            <w:vAlign w:val="center"/>
          </w:tcPr>
          <w:p w:rsidR="00716ED3" w:rsidRPr="00F06F97" w:rsidRDefault="00716ED3" w:rsidP="00F90CCE">
            <w:pPr>
              <w:jc w:val="center"/>
              <w:rPr>
                <w:rFonts w:ascii="Times New Roman" w:eastAsia="Calibri" w:hAnsi="Times New Roman" w:cs="Times New Roman"/>
                <w:b/>
                <w:sz w:val="24"/>
                <w:szCs w:val="24"/>
              </w:rPr>
            </w:pPr>
            <w:r w:rsidRPr="00F06F97">
              <w:rPr>
                <w:rFonts w:ascii="Times New Roman" w:eastAsia="Calibri" w:hAnsi="Times New Roman" w:cs="Times New Roman"/>
                <w:b/>
                <w:sz w:val="24"/>
                <w:szCs w:val="24"/>
              </w:rPr>
              <w:t>Наименование  темы урока</w:t>
            </w:r>
          </w:p>
          <w:p w:rsidR="00716ED3" w:rsidRPr="00F06F97" w:rsidRDefault="00716ED3" w:rsidP="00F90CCE">
            <w:pPr>
              <w:spacing w:line="276" w:lineRule="auto"/>
              <w:jc w:val="center"/>
              <w:rPr>
                <w:rFonts w:ascii="Times New Roman" w:eastAsia="Calibri" w:hAnsi="Times New Roman" w:cs="Times New Roman"/>
                <w:lang w:val="en-US"/>
              </w:rPr>
            </w:pPr>
          </w:p>
          <w:p w:rsidR="00716ED3" w:rsidRPr="00F06F97" w:rsidRDefault="00716ED3" w:rsidP="00F90CCE">
            <w:pPr>
              <w:spacing w:line="276" w:lineRule="auto"/>
              <w:rPr>
                <w:rFonts w:ascii="Times New Roman" w:eastAsia="Calibri" w:hAnsi="Times New Roman" w:cs="Times New Roman"/>
                <w:lang w:val="en-US"/>
              </w:rPr>
            </w:pPr>
          </w:p>
        </w:tc>
        <w:tc>
          <w:tcPr>
            <w:tcW w:w="3060" w:type="dxa"/>
            <w:vMerge w:val="restart"/>
            <w:tcMar>
              <w:top w:w="50" w:type="dxa"/>
              <w:left w:w="100" w:type="dxa"/>
            </w:tcMar>
            <w:vAlign w:val="center"/>
          </w:tcPr>
          <w:p w:rsidR="00716ED3" w:rsidRPr="00F06F97" w:rsidRDefault="00716ED3" w:rsidP="00F90CCE">
            <w:pPr>
              <w:spacing w:after="0" w:line="0" w:lineRule="atLeast"/>
              <w:rPr>
                <w:rFonts w:ascii="Times New Roman" w:eastAsia="Calibri" w:hAnsi="Times New Roman" w:cs="Times New Roman"/>
                <w:b/>
                <w:color w:val="000000"/>
                <w:sz w:val="24"/>
              </w:rPr>
            </w:pPr>
            <w:r w:rsidRPr="00F06F97">
              <w:rPr>
                <w:rFonts w:ascii="Times New Roman" w:eastAsia="Calibri" w:hAnsi="Times New Roman" w:cs="Times New Roman"/>
                <w:b/>
                <w:color w:val="000000"/>
                <w:sz w:val="24"/>
                <w:lang w:val="en-US"/>
              </w:rPr>
              <w:t xml:space="preserve">Электронные </w:t>
            </w:r>
          </w:p>
          <w:p w:rsidR="00716ED3" w:rsidRPr="00F06F97" w:rsidRDefault="00716ED3" w:rsidP="00F90CCE">
            <w:pPr>
              <w:spacing w:after="0" w:line="0" w:lineRule="atLeast"/>
              <w:rPr>
                <w:rFonts w:ascii="Times New Roman" w:eastAsia="Calibri" w:hAnsi="Times New Roman" w:cs="Times New Roman"/>
                <w:b/>
                <w:color w:val="000000"/>
                <w:sz w:val="24"/>
              </w:rPr>
            </w:pPr>
            <w:r w:rsidRPr="00F06F97">
              <w:rPr>
                <w:rFonts w:ascii="Times New Roman" w:eastAsia="Calibri" w:hAnsi="Times New Roman" w:cs="Times New Roman"/>
                <w:b/>
                <w:color w:val="000000"/>
                <w:sz w:val="24"/>
              </w:rPr>
              <w:t xml:space="preserve"> ( </w:t>
            </w:r>
            <w:r w:rsidRPr="00F06F97">
              <w:rPr>
                <w:rFonts w:ascii="Times New Roman" w:eastAsia="Calibri" w:hAnsi="Times New Roman" w:cs="Times New Roman"/>
                <w:b/>
                <w:color w:val="000000"/>
                <w:sz w:val="24"/>
                <w:lang w:val="en-US"/>
              </w:rPr>
              <w:t>цифровые</w:t>
            </w:r>
            <w:r w:rsidRPr="00F06F97">
              <w:rPr>
                <w:rFonts w:ascii="Times New Roman" w:eastAsia="Calibri" w:hAnsi="Times New Roman" w:cs="Times New Roman"/>
                <w:b/>
                <w:color w:val="000000"/>
                <w:sz w:val="24"/>
              </w:rPr>
              <w:t>)</w:t>
            </w:r>
          </w:p>
          <w:p w:rsidR="00716ED3" w:rsidRPr="00F06F97" w:rsidRDefault="00716ED3" w:rsidP="00F90CCE">
            <w:pPr>
              <w:spacing w:after="0" w:line="0" w:lineRule="atLeast"/>
              <w:rPr>
                <w:rFonts w:ascii="Times New Roman" w:eastAsia="Calibri" w:hAnsi="Times New Roman" w:cs="Times New Roman"/>
                <w:lang w:val="en-US"/>
              </w:rPr>
            </w:pPr>
            <w:r w:rsidRPr="00F06F97">
              <w:rPr>
                <w:rFonts w:ascii="Times New Roman" w:eastAsia="Calibri" w:hAnsi="Times New Roman" w:cs="Times New Roman"/>
                <w:b/>
                <w:color w:val="000000"/>
                <w:sz w:val="24"/>
                <w:lang w:val="en-US"/>
              </w:rPr>
              <w:t xml:space="preserve">образовательные ресурсы </w:t>
            </w:r>
          </w:p>
        </w:tc>
      </w:tr>
      <w:tr w:rsidR="00716ED3" w:rsidRPr="00F06F97" w:rsidTr="00F90CCE">
        <w:trPr>
          <w:gridAfter w:val="3"/>
          <w:wAfter w:w="7454" w:type="dxa"/>
          <w:trHeight w:val="615"/>
          <w:tblCellSpacing w:w="20" w:type="nil"/>
        </w:trPr>
        <w:tc>
          <w:tcPr>
            <w:tcW w:w="583" w:type="dxa"/>
            <w:vMerge/>
            <w:tcBorders>
              <w:top w:val="nil"/>
              <w:right w:val="single" w:sz="4" w:space="0" w:color="auto"/>
            </w:tcBorders>
            <w:tcMar>
              <w:top w:w="50" w:type="dxa"/>
              <w:left w:w="100" w:type="dxa"/>
            </w:tcMar>
          </w:tcPr>
          <w:p w:rsidR="00716ED3" w:rsidRPr="00F06F97" w:rsidRDefault="00716ED3" w:rsidP="00F90CCE">
            <w:pPr>
              <w:spacing w:after="200" w:line="276" w:lineRule="auto"/>
              <w:rPr>
                <w:rFonts w:ascii="Calibri" w:eastAsia="Calibri" w:hAnsi="Calibri"/>
                <w:lang w:val="en-US"/>
              </w:rPr>
            </w:pPr>
          </w:p>
        </w:tc>
        <w:tc>
          <w:tcPr>
            <w:tcW w:w="1037" w:type="dxa"/>
            <w:tcBorders>
              <w:top w:val="nil"/>
              <w:left w:val="single" w:sz="4" w:space="0" w:color="auto"/>
            </w:tcBorders>
          </w:tcPr>
          <w:p w:rsidR="00716ED3" w:rsidRPr="00051B0D" w:rsidRDefault="00716ED3" w:rsidP="00F90CCE">
            <w:pPr>
              <w:rPr>
                <w:rFonts w:ascii="Times New Roman" w:hAnsi="Times New Roman" w:cs="Times New Roman"/>
              </w:rPr>
            </w:pPr>
            <w:r w:rsidRPr="00051B0D">
              <w:rPr>
                <w:rFonts w:ascii="Times New Roman" w:hAnsi="Times New Roman" w:cs="Times New Roman"/>
              </w:rPr>
              <w:t>План</w:t>
            </w:r>
          </w:p>
        </w:tc>
        <w:tc>
          <w:tcPr>
            <w:tcW w:w="900" w:type="dxa"/>
            <w:tcBorders>
              <w:top w:val="nil"/>
              <w:right w:val="single" w:sz="4" w:space="0" w:color="auto"/>
            </w:tcBorders>
          </w:tcPr>
          <w:p w:rsidR="00716ED3" w:rsidRPr="00051B0D" w:rsidRDefault="00716ED3" w:rsidP="00F90CCE">
            <w:pPr>
              <w:rPr>
                <w:rFonts w:ascii="Times New Roman" w:hAnsi="Times New Roman" w:cs="Times New Roman"/>
              </w:rPr>
            </w:pPr>
            <w:r w:rsidRPr="00051B0D">
              <w:rPr>
                <w:rFonts w:ascii="Times New Roman" w:hAnsi="Times New Roman" w:cs="Times New Roman"/>
              </w:rPr>
              <w:t>Факт</w:t>
            </w:r>
          </w:p>
        </w:tc>
        <w:tc>
          <w:tcPr>
            <w:tcW w:w="4500" w:type="dxa"/>
            <w:vMerge/>
            <w:tcBorders>
              <w:top w:val="nil"/>
              <w:left w:val="single" w:sz="4" w:space="0" w:color="auto"/>
            </w:tcBorders>
            <w:tcMar>
              <w:top w:w="50" w:type="dxa"/>
              <w:left w:w="100" w:type="dxa"/>
            </w:tcMar>
          </w:tcPr>
          <w:p w:rsidR="00716ED3" w:rsidRPr="00F06F97" w:rsidRDefault="00716ED3" w:rsidP="00F90CCE">
            <w:pPr>
              <w:spacing w:after="200" w:line="276" w:lineRule="auto"/>
              <w:rPr>
                <w:rFonts w:ascii="Calibri" w:eastAsia="Calibri" w:hAnsi="Calibri"/>
                <w:lang w:val="en-US"/>
              </w:rPr>
            </w:pPr>
          </w:p>
        </w:tc>
        <w:tc>
          <w:tcPr>
            <w:tcW w:w="3060" w:type="dxa"/>
            <w:vMerge/>
            <w:tcBorders>
              <w:top w:val="nil"/>
            </w:tcBorders>
            <w:tcMar>
              <w:top w:w="50" w:type="dxa"/>
              <w:left w:w="100" w:type="dxa"/>
            </w:tcMar>
          </w:tcPr>
          <w:p w:rsidR="00716ED3" w:rsidRPr="00F06F97" w:rsidRDefault="00716ED3" w:rsidP="00F90CCE">
            <w:pPr>
              <w:spacing w:after="200" w:line="276" w:lineRule="auto"/>
              <w:rPr>
                <w:rFonts w:ascii="Calibri" w:eastAsia="Calibri" w:hAnsi="Calibri"/>
                <w:lang w:val="en-US"/>
              </w:rPr>
            </w:pPr>
          </w:p>
        </w:tc>
      </w:tr>
      <w:tr w:rsidR="00716ED3" w:rsidRPr="003831D1" w:rsidTr="00F90CCE">
        <w:trPr>
          <w:gridAfter w:val="3"/>
          <w:wAfter w:w="7454" w:type="dxa"/>
          <w:trHeight w:val="144"/>
          <w:tblCellSpacing w:w="20" w:type="nil"/>
        </w:trPr>
        <w:tc>
          <w:tcPr>
            <w:tcW w:w="583" w:type="dxa"/>
            <w:tcBorders>
              <w:right w:val="single" w:sz="4" w:space="0" w:color="auto"/>
            </w:tcBorders>
            <w:tcMar>
              <w:top w:w="50" w:type="dxa"/>
              <w:left w:w="100" w:type="dxa"/>
            </w:tcMar>
            <w:vAlign w:val="center"/>
          </w:tcPr>
          <w:p w:rsidR="00716ED3" w:rsidRPr="00F06F97" w:rsidRDefault="00716ED3" w:rsidP="00F90CCE">
            <w:pPr>
              <w:spacing w:line="276" w:lineRule="auto"/>
              <w:rPr>
                <w:rFonts w:ascii="Calibri" w:eastAsia="Calibri" w:hAnsi="Calibri"/>
              </w:rPr>
            </w:pPr>
          </w:p>
        </w:tc>
        <w:tc>
          <w:tcPr>
            <w:tcW w:w="1037" w:type="dxa"/>
            <w:tcBorders>
              <w:left w:val="single" w:sz="4" w:space="0" w:color="auto"/>
              <w:right w:val="single" w:sz="4" w:space="0" w:color="auto"/>
            </w:tcBorders>
          </w:tcPr>
          <w:p w:rsidR="00716ED3" w:rsidRPr="00F06F97" w:rsidRDefault="00716ED3" w:rsidP="00F90CCE">
            <w:pPr>
              <w:spacing w:line="276" w:lineRule="auto"/>
              <w:rPr>
                <w:rFonts w:eastAsia="Calibri"/>
                <w:color w:val="000000"/>
                <w:sz w:val="24"/>
              </w:rPr>
            </w:pPr>
          </w:p>
        </w:tc>
        <w:tc>
          <w:tcPr>
            <w:tcW w:w="900" w:type="dxa"/>
            <w:tcBorders>
              <w:left w:val="single" w:sz="4" w:space="0" w:color="auto"/>
              <w:right w:val="single" w:sz="4" w:space="0" w:color="auto"/>
            </w:tcBorders>
          </w:tcPr>
          <w:p w:rsidR="00716ED3" w:rsidRPr="00F06F97" w:rsidRDefault="00716ED3" w:rsidP="00F90CCE">
            <w:pPr>
              <w:spacing w:line="276" w:lineRule="auto"/>
              <w:rPr>
                <w:rFonts w:eastAsia="Calibri"/>
                <w:color w:val="000000"/>
                <w:sz w:val="24"/>
              </w:rPr>
            </w:pPr>
          </w:p>
        </w:tc>
        <w:tc>
          <w:tcPr>
            <w:tcW w:w="4500" w:type="dxa"/>
            <w:tcMar>
              <w:top w:w="50" w:type="dxa"/>
              <w:left w:w="100" w:type="dxa"/>
            </w:tcMar>
          </w:tcPr>
          <w:p w:rsidR="00716ED3" w:rsidRPr="00DD07C3" w:rsidRDefault="00716ED3" w:rsidP="00F90CCE">
            <w:pPr>
              <w:rPr>
                <w:rFonts w:ascii="Times New Roman" w:eastAsia="Times New Roman" w:hAnsi="Times New Roman" w:cs="Times New Roman"/>
                <w:b/>
                <w:i/>
                <w:lang w:eastAsia="ru-RU"/>
              </w:rPr>
            </w:pPr>
            <w:r w:rsidRPr="00DD07C3">
              <w:rPr>
                <w:rFonts w:ascii="Times New Roman" w:eastAsia="Times New Roman" w:hAnsi="Times New Roman" w:cs="Times New Roman"/>
                <w:b/>
                <w:i/>
                <w:lang w:eastAsia="ru-RU"/>
              </w:rPr>
              <w:t xml:space="preserve">Раздел 1 . </w:t>
            </w:r>
            <w:r>
              <w:rPr>
                <w:rFonts w:ascii="Times New Roman" w:eastAsia="Times New Roman" w:hAnsi="Times New Roman" w:cs="Times New Roman"/>
                <w:b/>
                <w:i/>
                <w:lang w:eastAsia="ru-RU"/>
              </w:rPr>
              <w:t xml:space="preserve"> </w:t>
            </w:r>
            <w:r w:rsidRPr="00DD07C3">
              <w:rPr>
                <w:rFonts w:ascii="Times New Roman" w:eastAsia="Times New Roman" w:hAnsi="Times New Roman" w:cs="Times New Roman"/>
                <w:b/>
                <w:i/>
                <w:lang w:eastAsia="ru-RU"/>
              </w:rPr>
              <w:t xml:space="preserve"> </w:t>
            </w:r>
            <w:r>
              <w:t xml:space="preserve"> </w:t>
            </w:r>
            <w:r w:rsidRPr="008779B1">
              <w:rPr>
                <w:rFonts w:ascii="Times New Roman" w:eastAsia="Times New Roman" w:hAnsi="Times New Roman" w:cs="Times New Roman"/>
                <w:b/>
                <w:i/>
                <w:lang w:eastAsia="ru-RU"/>
              </w:rPr>
              <w:t>Раздел 1. Всеобщая история. История Нового времени. XIХ — начало ХХ в.</w:t>
            </w:r>
          </w:p>
        </w:tc>
        <w:tc>
          <w:tcPr>
            <w:tcW w:w="3060" w:type="dxa"/>
            <w:tcMar>
              <w:top w:w="50" w:type="dxa"/>
              <w:left w:w="100" w:type="dxa"/>
            </w:tcMar>
            <w:vAlign w:val="center"/>
          </w:tcPr>
          <w:p w:rsidR="00716ED3" w:rsidRPr="003831D1" w:rsidRDefault="00716ED3" w:rsidP="00F90CCE">
            <w:pPr>
              <w:spacing w:after="0"/>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sz w:val="24"/>
                <w:szCs w:val="24"/>
              </w:rPr>
            </w:pPr>
            <w:r w:rsidRPr="002601B9">
              <w:rPr>
                <w:rFonts w:ascii="Times New Roman" w:eastAsia="Times New Roman" w:hAnsi="Times New Roman" w:cs="Times New Roman"/>
                <w:b/>
                <w:i/>
                <w:sz w:val="24"/>
                <w:szCs w:val="24"/>
                <w:lang w:eastAsia="ru-RU"/>
              </w:rPr>
              <w:t>Введение</w:t>
            </w:r>
          </w:p>
        </w:tc>
        <w:tc>
          <w:tcPr>
            <w:tcW w:w="3060" w:type="dxa"/>
            <w:tcMar>
              <w:top w:w="50" w:type="dxa"/>
              <w:left w:w="100" w:type="dxa"/>
            </w:tcMar>
            <w:vAlign w:val="center"/>
          </w:tcPr>
          <w:p w:rsidR="00716ED3" w:rsidRPr="002601B9" w:rsidRDefault="00716ED3" w:rsidP="00F90CCE">
            <w:pPr>
              <w:spacing w:after="0"/>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03.09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i/>
                <w:sz w:val="24"/>
                <w:szCs w:val="24"/>
                <w:lang w:eastAsia="ru-RU"/>
              </w:rPr>
            </w:pPr>
            <w:r w:rsidRPr="002601B9">
              <w:rPr>
                <w:rFonts w:ascii="Times New Roman" w:eastAsia="Times New Roman" w:hAnsi="Times New Roman" w:cs="Times New Roman"/>
                <w:i/>
                <w:sz w:val="24"/>
                <w:szCs w:val="24"/>
                <w:lang w:eastAsia="ru-RU"/>
              </w:rPr>
              <w:t>Введение. История нового времени.</w:t>
            </w:r>
            <w:r w:rsidRPr="002601B9">
              <w:rPr>
                <w:rFonts w:ascii="Times New Roman" w:hAnsi="Times New Roman" w:cs="Times New Roman"/>
                <w:sz w:val="24"/>
                <w:szCs w:val="24"/>
              </w:rPr>
              <w:t xml:space="preserve"> </w:t>
            </w:r>
            <w:r w:rsidRPr="002601B9">
              <w:rPr>
                <w:rFonts w:ascii="Times New Roman" w:eastAsia="Times New Roman" w:hAnsi="Times New Roman" w:cs="Times New Roman"/>
                <w:i/>
                <w:sz w:val="24"/>
                <w:szCs w:val="24"/>
                <w:lang w:eastAsia="ru-RU"/>
              </w:rPr>
              <w:t>XIХ — начало ХХ в.</w:t>
            </w:r>
          </w:p>
        </w:tc>
        <w:tc>
          <w:tcPr>
            <w:tcW w:w="3060" w:type="dxa"/>
            <w:tcMar>
              <w:top w:w="50" w:type="dxa"/>
              <w:left w:w="100" w:type="dxa"/>
            </w:tcMar>
          </w:tcPr>
          <w:p w:rsidR="00716ED3" w:rsidRPr="002601B9" w:rsidRDefault="00716ED3" w:rsidP="00F90CCE">
            <w:pPr>
              <w:spacing w:after="0" w:line="240" w:lineRule="auto"/>
              <w:ind w:left="135"/>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07">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i/>
                <w:sz w:val="24"/>
                <w:szCs w:val="24"/>
                <w:lang w:eastAsia="ru-RU"/>
              </w:rPr>
              <w:t>Европа в начале XIX в.</w:t>
            </w:r>
          </w:p>
        </w:tc>
        <w:tc>
          <w:tcPr>
            <w:tcW w:w="3060" w:type="dxa"/>
            <w:tcMar>
              <w:top w:w="50" w:type="dxa"/>
              <w:left w:w="100" w:type="dxa"/>
            </w:tcMar>
          </w:tcPr>
          <w:p w:rsidR="00716ED3" w:rsidRPr="002601B9" w:rsidRDefault="00716ED3" w:rsidP="00F90CCE">
            <w:pPr>
              <w:spacing w:after="0" w:line="240" w:lineRule="auto"/>
              <w:ind w:left="135"/>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color w:val="000000"/>
                <w:sz w:val="24"/>
                <w:szCs w:val="24"/>
              </w:rPr>
            </w:pPr>
            <w:r w:rsidRPr="002601B9">
              <w:rPr>
                <w:rFonts w:ascii="Times New Roman" w:hAnsi="Times New Roman" w:cs="Times New Roman"/>
                <w:i/>
                <w:color w:val="000000"/>
                <w:sz w:val="24"/>
                <w:szCs w:val="24"/>
              </w:rPr>
              <w:t>Провозглашение империи Наполеона 1 во Франции. Наполеоновские войны и крушение Французской империи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08">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i/>
                <w:sz w:val="24"/>
                <w:szCs w:val="24"/>
                <w:lang w:eastAsia="ru-RU"/>
              </w:rPr>
              <w:t xml:space="preserve">Развитие индустриального общества в первой половине XIX в.: экономика, </w:t>
            </w:r>
            <w:r w:rsidRPr="002601B9">
              <w:rPr>
                <w:rFonts w:ascii="Times New Roman" w:eastAsia="Times New Roman" w:hAnsi="Times New Roman" w:cs="Times New Roman"/>
                <w:b/>
                <w:i/>
                <w:sz w:val="24"/>
                <w:szCs w:val="24"/>
                <w:lang w:eastAsia="ru-RU"/>
              </w:rPr>
              <w:lastRenderedPageBreak/>
              <w:t>социальные отношения, политические процесс</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lastRenderedPageBreak/>
              <w:t xml:space="preserve">Библиотека ЦОК </w:t>
            </w:r>
            <w:hyperlink r:id="rId109">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color w:val="000000"/>
                <w:sz w:val="24"/>
                <w:szCs w:val="24"/>
              </w:rPr>
            </w:pPr>
            <w:r w:rsidRPr="002601B9">
              <w:rPr>
                <w:rFonts w:ascii="Times New Roman" w:hAnsi="Times New Roman" w:cs="Times New Roman"/>
                <w:i/>
                <w:color w:val="000000"/>
                <w:sz w:val="24"/>
                <w:szCs w:val="24"/>
              </w:rPr>
              <w:t>Промышленный переворот, его особенности в странах Европы и США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0">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color w:val="000000"/>
                <w:sz w:val="24"/>
                <w:szCs w:val="24"/>
              </w:rPr>
            </w:pPr>
            <w:r w:rsidRPr="002601B9">
              <w:rPr>
                <w:rFonts w:ascii="Times New Roman" w:hAnsi="Times New Roman" w:cs="Times New Roman"/>
                <w:i/>
                <w:color w:val="000000"/>
                <w:sz w:val="24"/>
                <w:szCs w:val="24"/>
              </w:rPr>
              <w:t xml:space="preserve">Политические течения и партии в </w:t>
            </w:r>
            <w:r w:rsidRPr="002601B9">
              <w:rPr>
                <w:rFonts w:ascii="Times New Roman" w:hAnsi="Times New Roman" w:cs="Times New Roman"/>
                <w:sz w:val="24"/>
                <w:szCs w:val="24"/>
              </w:rPr>
              <w:t xml:space="preserve"> </w:t>
            </w:r>
            <w:r w:rsidRPr="002601B9">
              <w:rPr>
                <w:rFonts w:ascii="Times New Roman" w:hAnsi="Times New Roman" w:cs="Times New Roman"/>
                <w:i/>
                <w:color w:val="000000"/>
                <w:sz w:val="24"/>
                <w:szCs w:val="24"/>
              </w:rPr>
              <w:t xml:space="preserve">XIХ  веке. </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1">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i/>
                <w:sz w:val="24"/>
                <w:szCs w:val="24"/>
                <w:lang w:eastAsia="ru-RU"/>
              </w:rPr>
              <w:t>Политическое развитие европейских стран в 1815—1840-е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color w:val="000000"/>
                <w:sz w:val="24"/>
                <w:szCs w:val="24"/>
              </w:rPr>
            </w:pPr>
            <w:r w:rsidRPr="002601B9">
              <w:rPr>
                <w:rFonts w:ascii="Times New Roman" w:hAnsi="Times New Roman" w:cs="Times New Roman"/>
                <w:i/>
                <w:color w:val="000000"/>
                <w:sz w:val="24"/>
                <w:szCs w:val="24"/>
              </w:rPr>
              <w:t xml:space="preserve">Франция, Великобритания в </w:t>
            </w:r>
            <w:r w:rsidRPr="002601B9">
              <w:rPr>
                <w:rFonts w:ascii="Times New Roman" w:hAnsi="Times New Roman" w:cs="Times New Roman"/>
                <w:sz w:val="24"/>
                <w:szCs w:val="24"/>
              </w:rPr>
              <w:t xml:space="preserve"> </w:t>
            </w:r>
            <w:r w:rsidRPr="002601B9">
              <w:rPr>
                <w:rFonts w:ascii="Times New Roman" w:hAnsi="Times New Roman" w:cs="Times New Roman"/>
                <w:i/>
                <w:color w:val="000000"/>
                <w:sz w:val="24"/>
                <w:szCs w:val="24"/>
              </w:rPr>
              <w:t>XIХ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2">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i/>
                <w:color w:val="000000"/>
                <w:sz w:val="24"/>
                <w:szCs w:val="24"/>
              </w:rPr>
            </w:pPr>
            <w:r w:rsidRPr="002601B9">
              <w:rPr>
                <w:rFonts w:ascii="Times New Roman" w:hAnsi="Times New Roman" w:cs="Times New Roman"/>
                <w:i/>
                <w:color w:val="000000"/>
                <w:sz w:val="24"/>
                <w:szCs w:val="24"/>
              </w:rPr>
              <w:t>Европейские революции 1830г. и 1848-1849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3">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sz w:val="24"/>
                <w:szCs w:val="24"/>
                <w:lang w:eastAsia="ru-RU"/>
              </w:rPr>
              <w:t>Раздел 2. История России. Российская империя в XIX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sz w:val="24"/>
                <w:szCs w:val="24"/>
                <w:lang w:eastAsia="ru-RU"/>
              </w:rPr>
              <w:t>Александровская эпоха: государственный либерализм</w:t>
            </w:r>
          </w:p>
        </w:tc>
        <w:tc>
          <w:tcPr>
            <w:tcW w:w="3060" w:type="dxa"/>
            <w:tcMar>
              <w:top w:w="50" w:type="dxa"/>
              <w:left w:w="100" w:type="dxa"/>
            </w:tcMar>
            <w:vAlign w:val="center"/>
          </w:tcPr>
          <w:p w:rsidR="00716ED3" w:rsidRPr="002601B9" w:rsidRDefault="00716ED3" w:rsidP="00F90CCE">
            <w:pPr>
              <w:ind w:left="135"/>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 xml:space="preserve">Введение. Российская империя в </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 xml:space="preserve">XIХ - начале </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ХХ в.</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Проекты либеральных реформ Александра I</w:t>
            </w:r>
          </w:p>
        </w:tc>
        <w:tc>
          <w:tcPr>
            <w:tcW w:w="3060" w:type="dxa"/>
            <w:tcMar>
              <w:top w:w="50" w:type="dxa"/>
              <w:left w:w="100" w:type="dxa"/>
            </w:tcMar>
            <w:vAlign w:val="center"/>
          </w:tcPr>
          <w:p w:rsidR="00716ED3" w:rsidRPr="002601B9" w:rsidRDefault="00716ED3" w:rsidP="00F90CCE">
            <w:pPr>
              <w:ind w:left="135"/>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4">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25.09</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Внешняя политика России в начале</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XIХ в.</w:t>
            </w:r>
          </w:p>
        </w:tc>
        <w:tc>
          <w:tcPr>
            <w:tcW w:w="3060" w:type="dxa"/>
            <w:tcMar>
              <w:top w:w="50" w:type="dxa"/>
              <w:left w:w="100" w:type="dxa"/>
            </w:tcMar>
            <w:vAlign w:val="center"/>
          </w:tcPr>
          <w:p w:rsidR="00716ED3" w:rsidRPr="002601B9" w:rsidRDefault="00716ED3" w:rsidP="00F90CCE">
            <w:pPr>
              <w:ind w:left="135"/>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5">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01.10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 xml:space="preserve">Отечественная война 1812 г.- важнейшее событие в российской и мировой истории </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XIХ  в.</w:t>
            </w:r>
          </w:p>
        </w:tc>
        <w:tc>
          <w:tcPr>
            <w:tcW w:w="3060" w:type="dxa"/>
            <w:tcMar>
              <w:top w:w="50" w:type="dxa"/>
              <w:left w:w="100" w:type="dxa"/>
            </w:tcMar>
            <w:vAlign w:val="center"/>
          </w:tcPr>
          <w:p w:rsidR="00716ED3" w:rsidRPr="002601B9" w:rsidRDefault="00716ED3" w:rsidP="00F90CCE">
            <w:pPr>
              <w:ind w:left="135"/>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6">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10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02.10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Внешняя политика России в 1813-1825 гг.</w:t>
            </w:r>
          </w:p>
        </w:tc>
        <w:tc>
          <w:tcPr>
            <w:tcW w:w="3060" w:type="dxa"/>
            <w:tcMar>
              <w:top w:w="50" w:type="dxa"/>
              <w:left w:w="100" w:type="dxa"/>
            </w:tcMar>
            <w:vAlign w:val="center"/>
          </w:tcPr>
          <w:p w:rsidR="00716ED3" w:rsidRPr="002601B9" w:rsidRDefault="00716ED3" w:rsidP="00F90CCE">
            <w:pPr>
              <w:ind w:left="135"/>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7">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11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08.10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Либеральные и охранительные тенденции во внутренней политике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8">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09.10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sz w:val="24"/>
                <w:szCs w:val="24"/>
                <w:lang w:eastAsia="ru-RU"/>
              </w:rPr>
            </w:pPr>
            <w:r w:rsidRPr="002601B9">
              <w:rPr>
                <w:rFonts w:ascii="Times New Roman" w:eastAsia="Times New Roman" w:hAnsi="Times New Roman" w:cs="Times New Roman"/>
                <w:sz w:val="24"/>
                <w:szCs w:val="24"/>
                <w:lang w:eastAsia="ru-RU"/>
              </w:rPr>
              <w:t>Дворянская оппозиция самодержавию. Восстание декабристов 14 декабря   1825 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19">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sz w:val="24"/>
                <w:szCs w:val="24"/>
                <w:lang w:eastAsia="ru-RU"/>
              </w:rPr>
            </w:pPr>
            <w:r w:rsidRPr="002601B9">
              <w:rPr>
                <w:rFonts w:ascii="Times New Roman" w:eastAsia="Times New Roman" w:hAnsi="Times New Roman" w:cs="Times New Roman"/>
                <w:sz w:val="24"/>
                <w:szCs w:val="24"/>
                <w:lang w:eastAsia="ru-RU"/>
              </w:rPr>
              <w:t>Урок повторения, обобщения и контроля по теме: «</w:t>
            </w:r>
            <w:r w:rsidRPr="002601B9">
              <w:rPr>
                <w:rFonts w:ascii="Times New Roman" w:hAnsi="Times New Roman" w:cs="Times New Roman"/>
                <w:sz w:val="24"/>
                <w:szCs w:val="24"/>
              </w:rPr>
              <w:t xml:space="preserve"> </w:t>
            </w:r>
            <w:r w:rsidRPr="002601B9">
              <w:rPr>
                <w:rFonts w:ascii="Times New Roman" w:eastAsia="Times New Roman" w:hAnsi="Times New Roman" w:cs="Times New Roman"/>
                <w:sz w:val="24"/>
                <w:szCs w:val="24"/>
                <w:lang w:eastAsia="ru-RU"/>
              </w:rPr>
              <w:t>Александровская эпоха: государственный либерализм»</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0">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50" w:type="dxa"/>
              <w:left w:w="100" w:type="dxa"/>
            </w:tcMar>
            <w:vAlign w:val="center"/>
          </w:tcPr>
          <w:p w:rsidR="00716ED3" w:rsidRPr="002601B9" w:rsidRDefault="00716ED3" w:rsidP="00F90CCE">
            <w:pPr>
              <w:spacing w:after="0" w:line="240" w:lineRule="auto"/>
              <w:rPr>
                <w:rFonts w:ascii="Times New Roman" w:hAnsi="Times New Roman" w:cs="Times New Roman"/>
                <w:sz w:val="24"/>
                <w:szCs w:val="24"/>
              </w:rPr>
            </w:pPr>
            <w:r w:rsidRPr="002601B9">
              <w:rPr>
                <w:rFonts w:ascii="Times New Roman" w:eastAsia="Times New Roman" w:hAnsi="Times New Roman" w:cs="Times New Roman"/>
                <w:b/>
                <w:sz w:val="24"/>
                <w:szCs w:val="24"/>
                <w:lang w:eastAsia="ru-RU"/>
              </w:rPr>
              <w:t>Николаевское самодержавие: государственный консерватизм</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color w:val="000000"/>
                <w:sz w:val="24"/>
                <w:szCs w:val="24"/>
              </w:rPr>
            </w:pPr>
            <w:r w:rsidRPr="002601B9">
              <w:rPr>
                <w:rFonts w:ascii="Times New Roman" w:hAnsi="Times New Roman" w:cs="Times New Roman"/>
                <w:color w:val="000000"/>
                <w:sz w:val="24"/>
                <w:szCs w:val="24"/>
              </w:rPr>
              <w:t>Реформаторские и консервативные тенденции в политике Николая   I</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1">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15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 xml:space="preserve">Внешняя политика России во второй четверти  </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XIХ в.</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Крымская война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2">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16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23.10</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Сословная структура российского общества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3">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05.11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Общественная жизнь 1830-1850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4">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06.11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ind w:left="175" w:hanging="141"/>
              <w:rPr>
                <w:rFonts w:ascii="Times New Roman" w:eastAsia="Times New Roman" w:hAnsi="Times New Roman" w:cs="Times New Roman"/>
                <w:sz w:val="24"/>
                <w:szCs w:val="24"/>
                <w:lang w:eastAsia="ru-RU"/>
              </w:rPr>
            </w:pPr>
            <w:r w:rsidRPr="002601B9">
              <w:rPr>
                <w:rFonts w:ascii="Times New Roman" w:eastAsia="Times New Roman" w:hAnsi="Times New Roman" w:cs="Times New Roman"/>
                <w:sz w:val="24"/>
                <w:szCs w:val="24"/>
                <w:lang w:eastAsia="ru-RU"/>
              </w:rPr>
              <w:t>Урок п</w:t>
            </w:r>
            <w:r>
              <w:rPr>
                <w:rFonts w:ascii="Times New Roman" w:eastAsia="Times New Roman" w:hAnsi="Times New Roman" w:cs="Times New Roman"/>
                <w:sz w:val="24"/>
                <w:szCs w:val="24"/>
                <w:lang w:eastAsia="ru-RU"/>
              </w:rPr>
              <w:t xml:space="preserve">овторения, обобщения и контроля </w:t>
            </w:r>
            <w:r w:rsidRPr="002601B9">
              <w:rPr>
                <w:rFonts w:ascii="Times New Roman" w:eastAsia="Times New Roman" w:hAnsi="Times New Roman" w:cs="Times New Roman"/>
                <w:sz w:val="24"/>
                <w:szCs w:val="24"/>
                <w:lang w:eastAsia="ru-RU"/>
              </w:rPr>
              <w:t>по теме: «Россия в первой половине</w:t>
            </w:r>
            <w:r w:rsidRPr="002601B9">
              <w:rPr>
                <w:rFonts w:ascii="Times New Roman" w:hAnsi="Times New Roman" w:cs="Times New Roman"/>
                <w:sz w:val="24"/>
                <w:szCs w:val="24"/>
              </w:rPr>
              <w:t xml:space="preserve"> </w:t>
            </w:r>
            <w:r w:rsidRPr="002601B9">
              <w:rPr>
                <w:rFonts w:ascii="Times New Roman" w:eastAsia="Times New Roman" w:hAnsi="Times New Roman" w:cs="Times New Roman"/>
                <w:sz w:val="24"/>
                <w:szCs w:val="24"/>
                <w:lang w:eastAsia="ru-RU"/>
              </w:rPr>
              <w:t>XIХ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sz w:val="24"/>
                <w:szCs w:val="24"/>
                <w:lang w:eastAsia="ru-RU"/>
              </w:rPr>
              <w:t>Культурное пространство империи в первой половине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19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Государственная политика в области культуры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5">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20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Развитие науки и техники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6">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sz w:val="24"/>
                <w:szCs w:val="24"/>
              </w:rPr>
            </w:pPr>
            <w:r>
              <w:rPr>
                <w:rFonts w:ascii="Times New Roman" w:hAnsi="Times New Roman" w:cs="Times New Roman"/>
                <w:sz w:val="24"/>
                <w:szCs w:val="24"/>
              </w:rPr>
              <w:t>21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Народная культура. Культура повседневности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7">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sz w:val="24"/>
                <w:szCs w:val="24"/>
                <w:lang w:eastAsia="ru-RU"/>
              </w:rPr>
              <w:t>Народы России в первой половине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Многообразие культур и религий. Российской империи</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Конфликты и сотрудничество между народами.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8">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i/>
                <w:sz w:val="24"/>
                <w:szCs w:val="24"/>
                <w:lang w:eastAsia="ru-RU"/>
              </w:rPr>
              <w:t>Страны Европы и Северной Америки в середине XIX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i/>
                <w:sz w:val="24"/>
                <w:szCs w:val="24"/>
              </w:rPr>
            </w:pPr>
            <w:r>
              <w:rPr>
                <w:rFonts w:ascii="Times New Roman" w:hAnsi="Times New Roman" w:cs="Times New Roman"/>
                <w:i/>
                <w:sz w:val="24"/>
                <w:szCs w:val="24"/>
              </w:rPr>
              <w:t>23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Великобритания в Викторианскую эпоху</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29">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7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i/>
                <w:sz w:val="24"/>
                <w:szCs w:val="24"/>
              </w:rPr>
            </w:pPr>
            <w:r>
              <w:rPr>
                <w:rFonts w:ascii="Times New Roman" w:hAnsi="Times New Roman" w:cs="Times New Roman"/>
                <w:i/>
                <w:sz w:val="24"/>
                <w:szCs w:val="24"/>
              </w:rPr>
              <w:t>24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27.11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Франция в середине </w:t>
            </w:r>
            <w:r w:rsidRPr="002601B9">
              <w:rPr>
                <w:rFonts w:ascii="Times New Roman" w:hAnsi="Times New Roman" w:cs="Times New Roman"/>
                <w:i/>
                <w:sz w:val="24"/>
                <w:szCs w:val="24"/>
              </w:rPr>
              <w:t>XI</w:t>
            </w:r>
            <w:r w:rsidRPr="002601B9">
              <w:rPr>
                <w:rFonts w:ascii="Times New Roman" w:hAnsi="Times New Roman" w:cs="Times New Roman"/>
                <w:i/>
                <w:color w:val="000000"/>
                <w:sz w:val="24"/>
                <w:szCs w:val="24"/>
              </w:rPr>
              <w:t xml:space="preserve">Х  - начале </w:t>
            </w:r>
            <w:r w:rsidRPr="002601B9">
              <w:rPr>
                <w:rFonts w:ascii="Times New Roman" w:hAnsi="Times New Roman" w:cs="Times New Roman"/>
                <w:i/>
                <w:sz w:val="24"/>
                <w:szCs w:val="24"/>
              </w:rPr>
              <w:t xml:space="preserve"> </w:t>
            </w:r>
            <w:r w:rsidRPr="002601B9">
              <w:rPr>
                <w:rFonts w:ascii="Times New Roman" w:hAnsi="Times New Roman" w:cs="Times New Roman"/>
                <w:i/>
                <w:color w:val="000000"/>
                <w:sz w:val="24"/>
                <w:szCs w:val="24"/>
              </w:rPr>
              <w:t xml:space="preserve">XX Италия в середине </w:t>
            </w:r>
            <w:r w:rsidRPr="002601B9">
              <w:rPr>
                <w:rFonts w:ascii="Times New Roman" w:hAnsi="Times New Roman" w:cs="Times New Roman"/>
                <w:i/>
                <w:sz w:val="24"/>
                <w:szCs w:val="24"/>
              </w:rPr>
              <w:t xml:space="preserve"> </w:t>
            </w:r>
            <w:r w:rsidRPr="002601B9">
              <w:rPr>
                <w:rFonts w:ascii="Times New Roman" w:hAnsi="Times New Roman" w:cs="Times New Roman"/>
                <w:i/>
                <w:color w:val="000000"/>
                <w:sz w:val="24"/>
                <w:szCs w:val="24"/>
              </w:rPr>
              <w:t xml:space="preserve">XIХ  - начале </w:t>
            </w:r>
            <w:r w:rsidRPr="002601B9">
              <w:rPr>
                <w:rFonts w:ascii="Times New Roman" w:hAnsi="Times New Roman" w:cs="Times New Roman"/>
                <w:i/>
                <w:sz w:val="24"/>
                <w:szCs w:val="24"/>
              </w:rPr>
              <w:t xml:space="preserve"> </w:t>
            </w:r>
            <w:r w:rsidRPr="002601B9">
              <w:rPr>
                <w:rFonts w:ascii="Times New Roman" w:hAnsi="Times New Roman" w:cs="Times New Roman"/>
                <w:i/>
                <w:color w:val="000000"/>
                <w:sz w:val="24"/>
                <w:szCs w:val="24"/>
              </w:rPr>
              <w:t>XX в.в</w:t>
            </w:r>
            <w:r>
              <w:rPr>
                <w:rFonts w:ascii="Times New Roman" w:hAnsi="Times New Roman" w:cs="Times New Roman"/>
                <w:i/>
                <w:color w:val="000000"/>
                <w:sz w:val="24"/>
                <w:szCs w:val="24"/>
              </w:rPr>
              <w:t xml:space="preserve">. </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0">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i/>
                <w:sz w:val="24"/>
                <w:szCs w:val="24"/>
              </w:rPr>
            </w:pPr>
            <w:r>
              <w:rPr>
                <w:rFonts w:ascii="Times New Roman" w:hAnsi="Times New Roman" w:cs="Times New Roman"/>
                <w:i/>
                <w:sz w:val="24"/>
                <w:szCs w:val="24"/>
              </w:rPr>
              <w:t>25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03.12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Страны Центральной и Юго-Восточной Европы во второй половине </w:t>
            </w:r>
            <w:r w:rsidRPr="002601B9">
              <w:rPr>
                <w:rFonts w:ascii="Times New Roman" w:hAnsi="Times New Roman" w:cs="Times New Roman"/>
                <w:sz w:val="24"/>
                <w:szCs w:val="24"/>
              </w:rPr>
              <w:t>XI</w:t>
            </w:r>
            <w:r w:rsidRPr="002601B9">
              <w:rPr>
                <w:rFonts w:ascii="Times New Roman" w:hAnsi="Times New Roman" w:cs="Times New Roman"/>
                <w:i/>
                <w:color w:val="000000"/>
                <w:sz w:val="24"/>
                <w:szCs w:val="24"/>
              </w:rPr>
              <w:t>Х - начале XX в</w:t>
            </w:r>
            <w:r>
              <w:rPr>
                <w:rFonts w:ascii="Times New Roman" w:hAnsi="Times New Roman" w:cs="Times New Roman"/>
                <w:i/>
                <w:color w:val="000000"/>
                <w:sz w:val="24"/>
                <w:szCs w:val="24"/>
              </w:rPr>
              <w:t xml:space="preserve">. </w:t>
            </w:r>
            <w:r w:rsidRPr="002601B9">
              <w:rPr>
                <w:rFonts w:ascii="Times New Roman" w:hAnsi="Times New Roman" w:cs="Times New Roman"/>
                <w:i/>
                <w:color w:val="000000"/>
                <w:sz w:val="24"/>
                <w:szCs w:val="24"/>
              </w:rPr>
              <w:t xml:space="preserve">  Соединенные Штаты Америки в середине  </w:t>
            </w:r>
            <w:r w:rsidRPr="002601B9">
              <w:rPr>
                <w:rFonts w:ascii="Times New Roman" w:hAnsi="Times New Roman" w:cs="Times New Roman"/>
                <w:sz w:val="24"/>
                <w:szCs w:val="24"/>
              </w:rPr>
              <w:t xml:space="preserve"> </w:t>
            </w:r>
            <w:r w:rsidRPr="002601B9">
              <w:rPr>
                <w:rFonts w:ascii="Times New Roman" w:hAnsi="Times New Roman" w:cs="Times New Roman"/>
                <w:i/>
                <w:color w:val="000000"/>
                <w:sz w:val="24"/>
                <w:szCs w:val="24"/>
              </w:rPr>
              <w:t>XIХ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1">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hAnsi="Times New Roman" w:cs="Times New Roman"/>
                <w:i/>
                <w:sz w:val="24"/>
                <w:szCs w:val="24"/>
              </w:rPr>
            </w:pPr>
            <w:r>
              <w:rPr>
                <w:rFonts w:ascii="Times New Roman" w:hAnsi="Times New Roman" w:cs="Times New Roman"/>
                <w:i/>
                <w:sz w:val="24"/>
                <w:szCs w:val="24"/>
              </w:rPr>
              <w:lastRenderedPageBreak/>
              <w:t>26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Экономическое и социально-политическое развитие стран Европы и США в конце  </w:t>
            </w:r>
            <w:r w:rsidRPr="002601B9">
              <w:rPr>
                <w:rFonts w:ascii="Times New Roman" w:hAnsi="Times New Roman" w:cs="Times New Roman"/>
                <w:sz w:val="24"/>
                <w:szCs w:val="24"/>
              </w:rPr>
              <w:t xml:space="preserve"> </w:t>
            </w:r>
            <w:r w:rsidRPr="002601B9">
              <w:rPr>
                <w:rFonts w:ascii="Times New Roman" w:hAnsi="Times New Roman" w:cs="Times New Roman"/>
                <w:i/>
                <w:color w:val="000000"/>
                <w:sz w:val="24"/>
                <w:szCs w:val="24"/>
              </w:rPr>
              <w:t>XIХ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2">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i/>
                <w:sz w:val="24"/>
                <w:szCs w:val="24"/>
                <w:lang w:eastAsia="ru-RU"/>
              </w:rPr>
              <w:t>Страны Латинской Америки в XIX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Политика метрополий в латиноамериканских владениях</w:t>
            </w:r>
            <w:r>
              <w:rPr>
                <w:rFonts w:ascii="Times New Roman" w:hAnsi="Times New Roman" w:cs="Times New Roman"/>
                <w:i/>
                <w:color w:val="000000"/>
                <w:sz w:val="24"/>
                <w:szCs w:val="24"/>
              </w:rPr>
              <w:t xml:space="preserve">. </w:t>
            </w:r>
            <w:r w:rsidRPr="002601B9">
              <w:rPr>
                <w:rFonts w:ascii="Times New Roman" w:hAnsi="Times New Roman" w:cs="Times New Roman"/>
                <w:i/>
                <w:color w:val="000000"/>
                <w:sz w:val="24"/>
                <w:szCs w:val="24"/>
              </w:rPr>
              <w:t>Влияние США на страны Латинской Америки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3">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sz w:val="24"/>
                <w:szCs w:val="24"/>
                <w:lang w:eastAsia="ru-RU"/>
              </w:rPr>
              <w:t>Социальная и правовая модернизация страны при Александре II</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Реформы 1860-1870 гг.- движение к правовому государству и гражданскому обществу</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4">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Земская и городская реформы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5">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Судебная реформа и развитие правового сознания</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6">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Военные реформы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7">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25.12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eastAsia="Times New Roman" w:hAnsi="Times New Roman" w:cs="Times New Roman"/>
                <w:sz w:val="24"/>
                <w:szCs w:val="24"/>
                <w:lang w:eastAsia="ru-RU"/>
              </w:rPr>
            </w:pPr>
            <w:r w:rsidRPr="002601B9">
              <w:rPr>
                <w:rFonts w:ascii="Times New Roman" w:eastAsia="Times New Roman" w:hAnsi="Times New Roman" w:cs="Times New Roman"/>
                <w:sz w:val="24"/>
                <w:szCs w:val="24"/>
                <w:lang w:eastAsia="ru-RU"/>
              </w:rPr>
              <w:t>Многовекторность внешней политики империи</w:t>
            </w:r>
            <w:r>
              <w:rPr>
                <w:rFonts w:ascii="Times New Roman" w:eastAsia="Times New Roman" w:hAnsi="Times New Roman" w:cs="Times New Roman"/>
                <w:sz w:val="24"/>
                <w:szCs w:val="24"/>
                <w:lang w:eastAsia="ru-RU"/>
              </w:rPr>
              <w:t>.</w:t>
            </w:r>
          </w:p>
          <w:p w:rsidR="00716ED3" w:rsidRPr="002601B9" w:rsidRDefault="00716ED3" w:rsidP="00F90CCE">
            <w:pPr>
              <w:rPr>
                <w:rFonts w:ascii="Times New Roman" w:eastAsia="Times New Roman" w:hAnsi="Times New Roman" w:cs="Times New Roman"/>
                <w:i/>
                <w:sz w:val="24"/>
                <w:szCs w:val="24"/>
                <w:lang w:eastAsia="ru-RU"/>
              </w:rPr>
            </w:pPr>
            <w:r w:rsidRPr="002601B9">
              <w:rPr>
                <w:rFonts w:ascii="Times New Roman" w:eastAsia="Times New Roman" w:hAnsi="Times New Roman" w:cs="Times New Roman"/>
                <w:sz w:val="24"/>
                <w:szCs w:val="24"/>
                <w:lang w:eastAsia="ru-RU"/>
              </w:rPr>
              <w:t>Россия и Балканы. Русско-турецкая война 1877-1878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8">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01B9">
              <w:rPr>
                <w:rFonts w:ascii="Times New Roman" w:eastAsia="Times New Roman" w:hAnsi="Times New Roman" w:cs="Times New Roman"/>
                <w:sz w:val="24"/>
                <w:szCs w:val="24"/>
                <w:lang w:eastAsia="ru-RU"/>
              </w:rPr>
              <w:t>Урок повторения, обобщения и контроля по теме: «</w:t>
            </w:r>
            <w:r w:rsidRPr="002601B9">
              <w:rPr>
                <w:rFonts w:ascii="Times New Roman" w:hAnsi="Times New Roman" w:cs="Times New Roman"/>
                <w:sz w:val="24"/>
                <w:szCs w:val="24"/>
              </w:rPr>
              <w:t xml:space="preserve"> </w:t>
            </w:r>
            <w:r w:rsidRPr="002601B9">
              <w:rPr>
                <w:rFonts w:ascii="Times New Roman" w:eastAsia="Times New Roman" w:hAnsi="Times New Roman" w:cs="Times New Roman"/>
                <w:sz w:val="24"/>
                <w:szCs w:val="24"/>
                <w:lang w:eastAsia="ru-RU"/>
              </w:rPr>
              <w:t>Социальная и правовая модернизация страны при Александре II»</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39">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i/>
                <w:sz w:val="24"/>
                <w:szCs w:val="24"/>
                <w:lang w:eastAsia="ru-RU"/>
              </w:rPr>
              <w:t>Страны Азии в XIX - начале XX века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Япония и Китай в  </w:t>
            </w:r>
            <w:r w:rsidRPr="002601B9">
              <w:rPr>
                <w:rFonts w:ascii="Times New Roman" w:eastAsia="Times New Roman" w:hAnsi="Times New Roman" w:cs="Times New Roman"/>
                <w:i/>
                <w:sz w:val="24"/>
                <w:szCs w:val="24"/>
                <w:lang w:eastAsia="ru-RU"/>
              </w:rPr>
              <w:t>XIX - начале XX века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0">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Османская империя в </w:t>
            </w:r>
            <w:r w:rsidRPr="002601B9">
              <w:rPr>
                <w:rFonts w:ascii="Times New Roman" w:eastAsia="Times New Roman" w:hAnsi="Times New Roman" w:cs="Times New Roman"/>
                <w:i/>
                <w:sz w:val="24"/>
                <w:szCs w:val="24"/>
                <w:lang w:eastAsia="ru-RU"/>
              </w:rPr>
              <w:t>XIX - начале XX века</w:t>
            </w:r>
            <w:r w:rsidRPr="002601B9">
              <w:rPr>
                <w:rFonts w:ascii="Times New Roman" w:hAnsi="Times New Roman" w:cs="Times New Roman"/>
                <w:i/>
                <w:color w:val="000000"/>
                <w:sz w:val="24"/>
                <w:szCs w:val="24"/>
              </w:rPr>
              <w:t xml:space="preserve"> .</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1">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 xml:space="preserve">Индия в  </w:t>
            </w:r>
            <w:r w:rsidRPr="002601B9">
              <w:rPr>
                <w:rFonts w:ascii="Times New Roman" w:eastAsia="Times New Roman" w:hAnsi="Times New Roman" w:cs="Times New Roman"/>
                <w:i/>
                <w:sz w:val="24"/>
                <w:szCs w:val="24"/>
                <w:lang w:eastAsia="ru-RU"/>
              </w:rPr>
              <w:t>XIX - начале XX века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2">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eastAsia="Times New Roman" w:hAnsi="Times New Roman" w:cs="Times New Roman"/>
                <w:b/>
                <w:i/>
                <w:sz w:val="24"/>
                <w:szCs w:val="24"/>
                <w:lang w:eastAsia="ru-RU"/>
              </w:rPr>
              <w:t>Народы Африки в ХIХ — начале ХХ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28.01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i/>
                <w:sz w:val="24"/>
                <w:szCs w:val="24"/>
                <w:lang w:eastAsia="ru-RU"/>
              </w:rPr>
            </w:pPr>
            <w:r w:rsidRPr="002601B9">
              <w:rPr>
                <w:rFonts w:ascii="Times New Roman" w:eastAsia="Times New Roman" w:hAnsi="Times New Roman" w:cs="Times New Roman"/>
                <w:i/>
                <w:sz w:val="24"/>
                <w:szCs w:val="24"/>
                <w:lang w:eastAsia="ru-RU"/>
              </w:rPr>
              <w:t>Завершение колониального раздела мира</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3">
              <w:r w:rsidRPr="002601B9">
                <w:rPr>
                  <w:rFonts w:ascii="Times New Roman" w:hAnsi="Times New Roman" w:cs="Times New Roman"/>
                  <w:sz w:val="24"/>
                  <w:szCs w:val="24"/>
                  <w:u w:val="single"/>
                </w:rPr>
                <w:t>https://m.edsoo.ru/7f41adc0</w:t>
              </w:r>
            </w:hyperlink>
          </w:p>
        </w:tc>
      </w:tr>
      <w:tr w:rsidR="00716ED3" w:rsidRPr="002601B9" w:rsidTr="00F90CCE">
        <w:trPr>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b/>
                <w:i/>
                <w:sz w:val="24"/>
                <w:szCs w:val="24"/>
                <w:lang w:eastAsia="ru-RU"/>
              </w:rPr>
            </w:pPr>
            <w:r w:rsidRPr="002601B9">
              <w:rPr>
                <w:rFonts w:ascii="Times New Roman" w:eastAsia="Times New Roman" w:hAnsi="Times New Roman" w:cs="Times New Roman"/>
                <w:b/>
                <w:i/>
                <w:sz w:val="24"/>
                <w:szCs w:val="24"/>
                <w:lang w:eastAsia="ru-RU"/>
              </w:rPr>
              <w:t>Развитие культуры в XIX — начале ХХ в.</w:t>
            </w:r>
          </w:p>
        </w:tc>
        <w:tc>
          <w:tcPr>
            <w:tcW w:w="3060" w:type="dxa"/>
            <w:tcMar>
              <w:top w:w="50" w:type="dxa"/>
              <w:left w:w="100" w:type="dxa"/>
            </w:tcMar>
            <w:vAlign w:val="center"/>
          </w:tcPr>
          <w:p w:rsidR="00716ED3" w:rsidRPr="002601B9" w:rsidRDefault="00716ED3" w:rsidP="00F90CCE">
            <w:pPr>
              <w:spacing w:line="228" w:lineRule="auto"/>
              <w:jc w:val="center"/>
              <w:rPr>
                <w:rFonts w:ascii="Times New Roman" w:hAnsi="Times New Roman" w:cs="Times New Roman"/>
                <w:i/>
                <w:sz w:val="24"/>
                <w:szCs w:val="24"/>
              </w:rPr>
            </w:pPr>
          </w:p>
        </w:tc>
        <w:tc>
          <w:tcPr>
            <w:tcW w:w="2352" w:type="dxa"/>
          </w:tcPr>
          <w:p w:rsidR="00716ED3" w:rsidRPr="002601B9" w:rsidRDefault="00716ED3" w:rsidP="00F90CCE">
            <w:pPr>
              <w:jc w:val="center"/>
              <w:rPr>
                <w:rFonts w:ascii="Times New Roman" w:hAnsi="Times New Roman" w:cs="Times New Roman"/>
                <w:b/>
                <w:sz w:val="24"/>
                <w:szCs w:val="24"/>
              </w:rPr>
            </w:pPr>
          </w:p>
        </w:tc>
        <w:tc>
          <w:tcPr>
            <w:tcW w:w="2551" w:type="dxa"/>
          </w:tcPr>
          <w:p w:rsidR="00716ED3" w:rsidRPr="002601B9" w:rsidRDefault="00716ED3" w:rsidP="00F90CCE">
            <w:pPr>
              <w:jc w:val="center"/>
              <w:rPr>
                <w:rFonts w:ascii="Times New Roman" w:hAnsi="Times New Roman" w:cs="Times New Roman"/>
                <w:b/>
                <w:sz w:val="24"/>
                <w:szCs w:val="24"/>
              </w:rPr>
            </w:pPr>
          </w:p>
        </w:tc>
        <w:tc>
          <w:tcPr>
            <w:tcW w:w="2551" w:type="dxa"/>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29.01</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Научные открытия и технические изобретения в  XIX — начале ХХ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4">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Художественная культура  XIX — начале ХХ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5">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b/>
                <w:i/>
                <w:sz w:val="24"/>
                <w:szCs w:val="24"/>
                <w:lang w:eastAsia="ru-RU"/>
              </w:rPr>
            </w:pPr>
            <w:r w:rsidRPr="002601B9">
              <w:rPr>
                <w:rFonts w:ascii="Times New Roman" w:eastAsia="Times New Roman" w:hAnsi="Times New Roman" w:cs="Times New Roman"/>
                <w:b/>
                <w:i/>
                <w:sz w:val="24"/>
                <w:szCs w:val="24"/>
                <w:lang w:eastAsia="ru-RU"/>
              </w:rPr>
              <w:t>Международные отношения в XIX - начале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05.02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i/>
                <w:color w:val="000000"/>
                <w:sz w:val="24"/>
                <w:szCs w:val="24"/>
              </w:rPr>
            </w:pPr>
            <w:r w:rsidRPr="002601B9">
              <w:rPr>
                <w:rFonts w:ascii="Times New Roman" w:hAnsi="Times New Roman" w:cs="Times New Roman"/>
                <w:i/>
                <w:color w:val="000000"/>
                <w:sz w:val="24"/>
                <w:szCs w:val="24"/>
              </w:rPr>
              <w:t>Международные отношения, конфликты и войны в конце XIX — начале ХХ в. .</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6">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i/>
                <w:sz w:val="24"/>
                <w:szCs w:val="24"/>
                <w:lang w:eastAsia="ru-RU"/>
              </w:rPr>
              <w:t>Обобщение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rPr>
                <w:rFonts w:ascii="Times New Roman" w:eastAsia="Times New Roman" w:hAnsi="Times New Roman" w:cs="Times New Roman"/>
                <w:i/>
                <w:sz w:val="24"/>
                <w:szCs w:val="24"/>
                <w:lang w:eastAsia="ru-RU"/>
              </w:rPr>
            </w:pPr>
            <w:r w:rsidRPr="002601B9">
              <w:rPr>
                <w:rFonts w:ascii="Times New Roman" w:eastAsia="Times New Roman" w:hAnsi="Times New Roman" w:cs="Times New Roman"/>
                <w:i/>
                <w:sz w:val="24"/>
                <w:szCs w:val="24"/>
                <w:lang w:eastAsia="ru-RU"/>
              </w:rPr>
              <w:t>Обобщение. Историческое и культурное наследие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7">
              <w:r w:rsidRPr="002601B9">
                <w:rPr>
                  <w:rFonts w:ascii="Times New Roman" w:hAnsi="Times New Roman" w:cs="Times New Roman"/>
                  <w:sz w:val="24"/>
                  <w:szCs w:val="24"/>
                  <w:u w:val="single"/>
                </w:rPr>
                <w:t>https://m.edsoo.ru/7f41adc0</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sz w:val="24"/>
                <w:szCs w:val="24"/>
                <w:lang w:eastAsia="ru-RU"/>
              </w:rPr>
              <w:t>Россия в 1880-1890-х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«Народное самодержавие» Александра  III</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Основные сферы и направления внешнеполитических интересов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8">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eastAsia="Times New Roman" w:hAnsi="Times New Roman" w:cs="Times New Roman"/>
                <w:sz w:val="24"/>
                <w:szCs w:val="24"/>
                <w:lang w:eastAsia="ru-RU"/>
              </w:rPr>
            </w:pPr>
            <w:r w:rsidRPr="002601B9">
              <w:rPr>
                <w:rFonts w:ascii="Times New Roman" w:eastAsia="Times New Roman" w:hAnsi="Times New Roman" w:cs="Times New Roman"/>
                <w:sz w:val="24"/>
                <w:szCs w:val="24"/>
                <w:lang w:eastAsia="ru-RU"/>
              </w:rPr>
              <w:t>Сельское хозяйство и промышленность</w:t>
            </w:r>
            <w:r>
              <w:rPr>
                <w:rFonts w:ascii="Times New Roman" w:eastAsia="Times New Roman" w:hAnsi="Times New Roman" w:cs="Times New Roman"/>
                <w:sz w:val="24"/>
                <w:szCs w:val="24"/>
                <w:lang w:eastAsia="ru-RU"/>
              </w:rPr>
              <w:t>.</w:t>
            </w:r>
          </w:p>
          <w:p w:rsidR="00716ED3" w:rsidRPr="002601B9" w:rsidRDefault="00716ED3" w:rsidP="00F90CCE">
            <w:pPr>
              <w:rPr>
                <w:rFonts w:ascii="Times New Roman" w:eastAsia="Times New Roman" w:hAnsi="Times New Roman" w:cs="Times New Roman"/>
                <w:b/>
                <w:i/>
                <w:sz w:val="24"/>
                <w:szCs w:val="24"/>
                <w:lang w:eastAsia="ru-RU"/>
              </w:rPr>
            </w:pPr>
            <w:r w:rsidRPr="002601B9">
              <w:rPr>
                <w:rFonts w:ascii="Times New Roman" w:eastAsia="Times New Roman" w:hAnsi="Times New Roman" w:cs="Times New Roman"/>
                <w:sz w:val="24"/>
                <w:szCs w:val="24"/>
                <w:lang w:eastAsia="ru-RU"/>
              </w:rPr>
              <w:t>Индустриализация и урбанизация</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49">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spacing w:before="100" w:beforeAutospacing="1" w:after="100" w:afterAutospacing="1"/>
              <w:ind w:left="175" w:hanging="17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01B9">
              <w:rPr>
                <w:rFonts w:ascii="Times New Roman" w:eastAsia="Times New Roman" w:hAnsi="Times New Roman" w:cs="Times New Roman"/>
                <w:sz w:val="24"/>
                <w:szCs w:val="24"/>
                <w:lang w:eastAsia="ru-RU"/>
              </w:rPr>
              <w:t xml:space="preserve">Урок повторения, обобщения и контроля по теме: «Россия во второй     половине </w:t>
            </w:r>
            <w:r w:rsidRPr="002601B9">
              <w:rPr>
                <w:rFonts w:ascii="Times New Roman" w:hAnsi="Times New Roman" w:cs="Times New Roman"/>
                <w:sz w:val="24"/>
                <w:szCs w:val="24"/>
              </w:rPr>
              <w:t xml:space="preserve"> </w:t>
            </w:r>
            <w:r w:rsidRPr="002601B9">
              <w:rPr>
                <w:rFonts w:ascii="Times New Roman" w:eastAsia="Times New Roman" w:hAnsi="Times New Roman" w:cs="Times New Roman"/>
                <w:sz w:val="24"/>
                <w:szCs w:val="24"/>
                <w:lang w:eastAsia="ru-RU"/>
              </w:rPr>
              <w:t>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0">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eastAsia="Times New Roman" w:hAnsi="Times New Roman" w:cs="Times New Roman"/>
                <w:b/>
                <w:sz w:val="24"/>
                <w:szCs w:val="24"/>
                <w:lang w:eastAsia="ru-RU"/>
              </w:rPr>
              <w:t>Культурное пространство империи во второй половине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Культура и быт народов России во второй половине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1">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26.02</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Наука и образование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2">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04.03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Художественная культура второй половины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3">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ind w:left="135"/>
              <w:rPr>
                <w:rFonts w:ascii="Times New Roman" w:hAnsi="Times New Roman" w:cs="Times New Roman"/>
                <w:b/>
                <w:color w:val="000000"/>
                <w:sz w:val="24"/>
                <w:szCs w:val="24"/>
              </w:rPr>
            </w:pPr>
            <w:r w:rsidRPr="002601B9">
              <w:rPr>
                <w:rFonts w:ascii="Times New Roman" w:hAnsi="Times New Roman" w:cs="Times New Roman"/>
                <w:b/>
                <w:color w:val="000000"/>
                <w:sz w:val="24"/>
                <w:szCs w:val="24"/>
              </w:rPr>
              <w:t>Этнокультурный облик империи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48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05.03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Основные регионы и народы Российской империи и их роль в жизни страны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4">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Национальная политика самодержавия</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5">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b/>
                <w:color w:val="000000"/>
                <w:sz w:val="24"/>
                <w:szCs w:val="24"/>
              </w:rPr>
              <w:t>Формирование гражданского общества и основные направления общественных движений</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Общественная жизнь 1860-1890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6">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Идейные течения и общественное движение второй половины  XIX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7">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b/>
                <w:color w:val="000000"/>
                <w:sz w:val="24"/>
                <w:szCs w:val="24"/>
              </w:rPr>
              <w:t>Россия на пороге XX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 пороге  нового века: динамика и противоречия развития</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8">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Демография, социальная стратификация на рубеже веков.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59">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26.03</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Национальная политика, этнические элиты и национально-культурные движения на рубеже веков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0">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08.04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Россия в системе международных отношений в начале  ХХ 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1">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09.04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Первая российская революция 1905-1907 г. Основные события первой российской революции. Особенности революционных выступлений в 1906-1907 гг.</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Избирательный закон 11 декабря 1905 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2">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Общество и власть после революции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3">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Серебряный век российской культуры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4">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59</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Наш край в  XIX — начале ХХ вв.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sz w:val="24"/>
                <w:szCs w:val="24"/>
              </w:rPr>
              <w:t xml:space="preserve">Библиотека ЦОК </w:t>
            </w:r>
            <w:hyperlink r:id="rId165">
              <w:r w:rsidRPr="002601B9">
                <w:rPr>
                  <w:rFonts w:ascii="Times New Roman" w:hAnsi="Times New Roman" w:cs="Times New Roman"/>
                  <w:sz w:val="24"/>
                  <w:szCs w:val="24"/>
                  <w:u w:val="single"/>
                </w:rPr>
                <w:t>https://m.edsoo.ru/7f41ac44</w:t>
              </w:r>
            </w:hyperlink>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hAnsi="Times New Roman" w:cs="Times New Roman"/>
                <w:b/>
                <w:color w:val="000000"/>
                <w:sz w:val="24"/>
                <w:szCs w:val="24"/>
              </w:rPr>
              <w:t>Обобщение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60</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Обобщение по теме «Российская империя в  XIX — начале ХХ вв.</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hAnsi="Times New Roman" w:cs="Times New Roman"/>
                <w:b/>
                <w:color w:val="000000"/>
                <w:sz w:val="24"/>
                <w:szCs w:val="24"/>
              </w:rPr>
              <w:t>Раздел 3. Учебный модуль. "Введение в Новейшую историю России"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hAnsi="Times New Roman" w:cs="Times New Roman"/>
                <w:b/>
                <w:color w:val="000000"/>
                <w:sz w:val="24"/>
                <w:szCs w:val="24"/>
              </w:rPr>
              <w:t>Введение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61</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Введение. Новейшая история России с 1914 по новейшее время.</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Российская империя накануне революция 1917—1922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62</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30.04</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Февральская революция 1917 г.</w:t>
            </w:r>
          </w:p>
        </w:tc>
        <w:tc>
          <w:tcPr>
            <w:tcW w:w="3060" w:type="dxa"/>
            <w:tcMar>
              <w:top w:w="50" w:type="dxa"/>
              <w:left w:w="100" w:type="dxa"/>
            </w:tcMar>
          </w:tcPr>
          <w:p w:rsidR="00716ED3" w:rsidRDefault="00716ED3" w:rsidP="00F90CCE">
            <w:r w:rsidRPr="00EC4AB5">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63</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06.05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Октябрь 1917 г. и его последствия</w:t>
            </w:r>
          </w:p>
        </w:tc>
        <w:tc>
          <w:tcPr>
            <w:tcW w:w="3060" w:type="dxa"/>
            <w:tcMar>
              <w:top w:w="50" w:type="dxa"/>
              <w:left w:w="100" w:type="dxa"/>
            </w:tcMar>
          </w:tcPr>
          <w:p w:rsidR="00716ED3" w:rsidRDefault="00716ED3" w:rsidP="00F90CCE">
            <w:r w:rsidRPr="00EC4AB5">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b/>
                <w:color w:val="000000"/>
                <w:sz w:val="24"/>
                <w:szCs w:val="24"/>
              </w:rPr>
              <w:t>Великая Отечественная война 1941—1945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64</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07.05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F4025"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Нападение гитлеровской Германии на СССР</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Крупнейшие битвы в ходе войны</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65</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Организация борьбы в тылу врага: партизанское движение и подполье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66</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СССР и союзники</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Всемирно-историческое значение Победы СССР в Великой Отечественной войне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hAnsi="Times New Roman" w:cs="Times New Roman"/>
                <w:b/>
                <w:color w:val="000000"/>
                <w:sz w:val="24"/>
                <w:szCs w:val="24"/>
              </w:rPr>
              <w:t>Распад СССР. Становление новой России (1992—1999 гг.)</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67</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Распад СССР</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Становление демократической России</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b/>
                <w:sz w:val="24"/>
                <w:szCs w:val="24"/>
              </w:rPr>
            </w:pPr>
            <w:r w:rsidRPr="002601B9">
              <w:rPr>
                <w:rFonts w:ascii="Times New Roman" w:hAnsi="Times New Roman" w:cs="Times New Roman"/>
                <w:b/>
                <w:color w:val="000000"/>
                <w:sz w:val="24"/>
                <w:szCs w:val="24"/>
              </w:rPr>
              <w:t>Возрождение страны с 2000-х гг. Воссоединение Крыма с Россией</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p>
        </w:tc>
      </w:tr>
      <w:tr w:rsidR="00716ED3" w:rsidRPr="002601B9" w:rsidTr="00F90CCE">
        <w:trPr>
          <w:gridAfter w:val="3"/>
          <w:wAfter w:w="7454" w:type="dxa"/>
          <w:trHeight w:val="144"/>
          <w:tblCellSpacing w:w="20" w:type="nil"/>
        </w:trPr>
        <w:tc>
          <w:tcPr>
            <w:tcW w:w="583" w:type="dxa"/>
            <w:tcMar>
              <w:top w:w="50" w:type="dxa"/>
              <w:left w:w="100" w:type="dxa"/>
            </w:tcMar>
            <w:vAlign w:val="center"/>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68</w:t>
            </w:r>
          </w:p>
        </w:tc>
        <w:tc>
          <w:tcPr>
            <w:tcW w:w="1037" w:type="dxa"/>
            <w:tcBorders>
              <w:righ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21.05</w:t>
            </w:r>
          </w:p>
        </w:tc>
        <w:tc>
          <w:tcPr>
            <w:tcW w:w="900" w:type="dxa"/>
            <w:tcBorders>
              <w:left w:val="single" w:sz="4" w:space="0" w:color="auto"/>
            </w:tcBorders>
          </w:tcPr>
          <w:p w:rsidR="00716ED3" w:rsidRPr="002601B9" w:rsidRDefault="00716ED3" w:rsidP="00F90CCE">
            <w:pPr>
              <w:spacing w:line="276" w:lineRule="auto"/>
              <w:rPr>
                <w:rFonts w:ascii="Times New Roman" w:eastAsia="Calibri" w:hAnsi="Times New Roman" w:cs="Times New Roman"/>
                <w:color w:val="000000"/>
                <w:sz w:val="24"/>
                <w:szCs w:val="24"/>
              </w:rPr>
            </w:pPr>
          </w:p>
        </w:tc>
        <w:tc>
          <w:tcPr>
            <w:tcW w:w="4500" w:type="dxa"/>
            <w:tcMar>
              <w:top w:w="50" w:type="dxa"/>
              <w:left w:w="100" w:type="dxa"/>
            </w:tcMar>
            <w:vAlign w:val="center"/>
          </w:tcPr>
          <w:p w:rsidR="00716ED3" w:rsidRPr="002601B9" w:rsidRDefault="00716ED3" w:rsidP="00F90CCE">
            <w:pPr>
              <w:rPr>
                <w:rFonts w:ascii="Times New Roman" w:hAnsi="Times New Roman" w:cs="Times New Roman"/>
                <w:color w:val="000000"/>
                <w:sz w:val="24"/>
                <w:szCs w:val="24"/>
              </w:rPr>
            </w:pPr>
            <w:r w:rsidRPr="002601B9">
              <w:rPr>
                <w:rFonts w:ascii="Times New Roman" w:hAnsi="Times New Roman" w:cs="Times New Roman"/>
                <w:color w:val="000000"/>
                <w:sz w:val="24"/>
                <w:szCs w:val="24"/>
              </w:rPr>
              <w:t>Россия в начале ХХI в.</w:t>
            </w:r>
            <w:r w:rsidRPr="002601B9">
              <w:rPr>
                <w:rFonts w:ascii="Times New Roman" w:hAnsi="Times New Roman" w:cs="Times New Roman"/>
                <w:sz w:val="24"/>
                <w:szCs w:val="24"/>
              </w:rPr>
              <w:t xml:space="preserve"> </w:t>
            </w:r>
            <w:r w:rsidRPr="002601B9">
              <w:rPr>
                <w:rFonts w:ascii="Times New Roman" w:hAnsi="Times New Roman" w:cs="Times New Roman"/>
                <w:color w:val="000000"/>
                <w:sz w:val="24"/>
                <w:szCs w:val="24"/>
              </w:rPr>
              <w:t>Восстановление единого правового пространства страны</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Вхождение Крыма и Севастополя в состав России.</w:t>
            </w:r>
            <w:r>
              <w:rPr>
                <w:rFonts w:ascii="Times New Roman" w:hAnsi="Times New Roman" w:cs="Times New Roman"/>
                <w:color w:val="000000"/>
                <w:sz w:val="24"/>
                <w:szCs w:val="24"/>
              </w:rPr>
              <w:t xml:space="preserve"> </w:t>
            </w:r>
            <w:r w:rsidRPr="002601B9">
              <w:rPr>
                <w:rFonts w:ascii="Times New Roman" w:hAnsi="Times New Roman" w:cs="Times New Roman"/>
                <w:color w:val="000000"/>
                <w:sz w:val="24"/>
                <w:szCs w:val="24"/>
              </w:rPr>
              <w:t>Российская Федерация на современном этапе</w:t>
            </w:r>
          </w:p>
        </w:tc>
        <w:tc>
          <w:tcPr>
            <w:tcW w:w="3060" w:type="dxa"/>
            <w:tcMar>
              <w:top w:w="50" w:type="dxa"/>
              <w:left w:w="100" w:type="dxa"/>
            </w:tcMar>
          </w:tcPr>
          <w:p w:rsidR="00716ED3" w:rsidRPr="002601B9" w:rsidRDefault="00716ED3" w:rsidP="00F90CCE">
            <w:pPr>
              <w:rPr>
                <w:rFonts w:ascii="Times New Roman" w:hAnsi="Times New Roman" w:cs="Times New Roman"/>
                <w:sz w:val="24"/>
                <w:szCs w:val="24"/>
              </w:rPr>
            </w:pPr>
            <w:r w:rsidRPr="002601B9">
              <w:rPr>
                <w:rFonts w:ascii="Times New Roman" w:hAnsi="Times New Roman" w:cs="Times New Roman"/>
                <w:color w:val="000000"/>
                <w:sz w:val="24"/>
                <w:szCs w:val="24"/>
              </w:rPr>
              <w:t>История РФ РЭШ ФИПИ</w:t>
            </w:r>
          </w:p>
        </w:tc>
      </w:tr>
    </w:tbl>
    <w:p w:rsidR="00716ED3" w:rsidRPr="002601B9" w:rsidRDefault="00716ED3" w:rsidP="00716ED3">
      <w:pPr>
        <w:rPr>
          <w:rFonts w:ascii="Times New Roman" w:hAnsi="Times New Roman" w:cs="Times New Roman"/>
          <w:sz w:val="24"/>
          <w:szCs w:val="24"/>
        </w:rPr>
      </w:pPr>
    </w:p>
    <w:p w:rsidR="00716ED3" w:rsidRPr="002601B9"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r w:rsidRPr="002601B9">
        <w:rPr>
          <w:rFonts w:ascii="Times New Roman" w:eastAsia="Calibri" w:hAnsi="Times New Roman" w:cs="Times New Roman"/>
          <w:b/>
          <w:color w:val="000000"/>
          <w:sz w:val="24"/>
          <w:szCs w:val="24"/>
          <w:lang w:eastAsia="ar-SA"/>
        </w:rPr>
        <w:t xml:space="preserve">ЛИСТ КОРРЕКТИРОВКИ </w:t>
      </w:r>
    </w:p>
    <w:p w:rsidR="00716ED3" w:rsidRPr="002601B9"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r w:rsidRPr="002601B9">
        <w:rPr>
          <w:rFonts w:ascii="Times New Roman" w:eastAsia="Calibri" w:hAnsi="Times New Roman" w:cs="Times New Roman"/>
          <w:b/>
          <w:color w:val="000000"/>
          <w:sz w:val="24"/>
          <w:szCs w:val="24"/>
          <w:lang w:eastAsia="ar-SA"/>
        </w:rPr>
        <w:t>КАЛЕНДАРНО-ТЕМАТИЧЕСКОГО ПЛАНИРОВАНИЯ</w:t>
      </w:r>
    </w:p>
    <w:p w:rsidR="00716ED3" w:rsidRPr="002601B9"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 xml:space="preserve">Предмет История </w:t>
      </w:r>
    </w:p>
    <w:p w:rsidR="00716ED3" w:rsidRPr="002601B9"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Класс 9-А</w:t>
      </w:r>
    </w:p>
    <w:p w:rsidR="00716ED3" w:rsidRPr="002601B9" w:rsidRDefault="00716ED3" w:rsidP="00716ED3">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lastRenderedPageBreak/>
        <w:t xml:space="preserve">     Учитель  Рудакова Е.В.</w:t>
      </w:r>
    </w:p>
    <w:p w:rsidR="00716ED3" w:rsidRPr="002601B9" w:rsidRDefault="00716ED3" w:rsidP="00716ED3">
      <w:pPr>
        <w:suppressAutoHyphens/>
        <w:autoSpaceDE w:val="0"/>
        <w:autoSpaceDN w:val="0"/>
        <w:adjustRightInd w:val="0"/>
        <w:spacing w:after="0" w:line="240" w:lineRule="auto"/>
        <w:ind w:left="360"/>
        <w:jc w:val="both"/>
        <w:rPr>
          <w:rFonts w:ascii="Times New Roman" w:eastAsia="Calibri" w:hAnsi="Times New Roman" w:cs="Times New Roman"/>
          <w:color w:val="000000"/>
          <w:sz w:val="24"/>
          <w:szCs w:val="24"/>
          <w:lang w:eastAsia="ar-SA"/>
        </w:rPr>
      </w:pPr>
    </w:p>
    <w:p w:rsidR="00716ED3" w:rsidRPr="002601B9" w:rsidRDefault="00716ED3" w:rsidP="00716ED3">
      <w:pPr>
        <w:suppressAutoHyphens/>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ar-SA"/>
        </w:rPr>
      </w:pPr>
      <w:r>
        <w:rPr>
          <w:rFonts w:ascii="Times New Roman" w:eastAsia="Calibri" w:hAnsi="Times New Roman" w:cs="Times New Roman"/>
          <w:b/>
          <w:color w:val="000000"/>
          <w:sz w:val="24"/>
          <w:szCs w:val="24"/>
          <w:lang w:eastAsia="ar-SA"/>
        </w:rPr>
        <w:t>2025/2026</w:t>
      </w:r>
      <w:r w:rsidRPr="002601B9">
        <w:rPr>
          <w:rFonts w:ascii="Times New Roman" w:eastAsia="Calibri" w:hAnsi="Times New Roman" w:cs="Times New Roman"/>
          <w:b/>
          <w:color w:val="000000"/>
          <w:sz w:val="24"/>
          <w:szCs w:val="24"/>
          <w:lang w:eastAsia="ar-SA"/>
        </w:rPr>
        <w:t xml:space="preserve"> УЧЕБНЫЙ ГОД</w:t>
      </w:r>
    </w:p>
    <w:p w:rsidR="00716ED3" w:rsidRPr="002601B9" w:rsidRDefault="00716ED3" w:rsidP="00716ED3">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052"/>
        <w:gridCol w:w="1239"/>
        <w:gridCol w:w="1544"/>
        <w:gridCol w:w="1923"/>
        <w:gridCol w:w="1748"/>
      </w:tblGrid>
      <w:tr w:rsidR="00716ED3" w:rsidRPr="002601B9" w:rsidTr="00F90CCE">
        <w:trPr>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 урока</w:t>
            </w:r>
          </w:p>
        </w:tc>
        <w:tc>
          <w:tcPr>
            <w:tcW w:w="2052" w:type="dxa"/>
            <w:vMerge w:val="restart"/>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Тема</w:t>
            </w:r>
          </w:p>
        </w:tc>
        <w:tc>
          <w:tcPr>
            <w:tcW w:w="2783" w:type="dxa"/>
            <w:gridSpan w:val="2"/>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Количество часов</w:t>
            </w:r>
          </w:p>
        </w:tc>
        <w:tc>
          <w:tcPr>
            <w:tcW w:w="1923" w:type="dxa"/>
            <w:vMerge w:val="restart"/>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Причина корректировки</w:t>
            </w:r>
          </w:p>
        </w:tc>
        <w:tc>
          <w:tcPr>
            <w:tcW w:w="1748" w:type="dxa"/>
            <w:vMerge w:val="restart"/>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Способ корректировки</w:t>
            </w:r>
          </w:p>
        </w:tc>
      </w:tr>
      <w:tr w:rsidR="00716ED3" w:rsidRPr="002601B9" w:rsidTr="00F90CC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2601B9" w:rsidRDefault="00716ED3" w:rsidP="00F90CCE">
            <w:pPr>
              <w:spacing w:after="0" w:line="240" w:lineRule="auto"/>
              <w:rPr>
                <w:rFonts w:ascii="Times New Roman" w:eastAsia="Calibri" w:hAnsi="Times New Roman" w:cs="Times New Roman"/>
                <w:color w:val="000000"/>
                <w:sz w:val="24"/>
                <w:szCs w:val="24"/>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2601B9" w:rsidRDefault="00716ED3" w:rsidP="00F90CCE">
            <w:pPr>
              <w:spacing w:after="0" w:line="240" w:lineRule="auto"/>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по плану</w:t>
            </w:r>
          </w:p>
        </w:tc>
        <w:tc>
          <w:tcPr>
            <w:tcW w:w="1544" w:type="dxa"/>
            <w:tcBorders>
              <w:top w:val="single" w:sz="4" w:space="0" w:color="000000"/>
              <w:left w:val="single" w:sz="4" w:space="0" w:color="000000"/>
              <w:bottom w:val="single" w:sz="4" w:space="0" w:color="000000"/>
              <w:right w:val="single" w:sz="4" w:space="0" w:color="000000"/>
            </w:tcBorders>
            <w:hideMark/>
          </w:tcPr>
          <w:p w:rsidR="00716ED3" w:rsidRPr="002601B9" w:rsidRDefault="00716ED3" w:rsidP="00F90CCE">
            <w:pPr>
              <w:suppressAutoHyphens/>
              <w:autoSpaceDE w:val="0"/>
              <w:autoSpaceDN w:val="0"/>
              <w:adjustRightInd w:val="0"/>
              <w:spacing w:after="0" w:line="240" w:lineRule="auto"/>
              <w:jc w:val="center"/>
              <w:rPr>
                <w:rFonts w:ascii="Times New Roman" w:eastAsia="Calibri" w:hAnsi="Times New Roman" w:cs="Times New Roman"/>
                <w:color w:val="000000"/>
                <w:sz w:val="24"/>
                <w:szCs w:val="24"/>
                <w:lang w:eastAsia="ar-SA"/>
              </w:rPr>
            </w:pPr>
            <w:r w:rsidRPr="002601B9">
              <w:rPr>
                <w:rFonts w:ascii="Times New Roman" w:eastAsia="Calibri" w:hAnsi="Times New Roman" w:cs="Times New Roman"/>
                <w:color w:val="000000"/>
                <w:sz w:val="24"/>
                <w:szCs w:val="24"/>
                <w:lang w:eastAsia="ar-SA"/>
              </w:rPr>
              <w:t>проведено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2601B9" w:rsidRDefault="00716ED3" w:rsidP="00F90CCE">
            <w:pPr>
              <w:spacing w:after="0" w:line="240" w:lineRule="auto"/>
              <w:rPr>
                <w:rFonts w:ascii="Times New Roman" w:eastAsia="Calibri" w:hAnsi="Times New Roman" w:cs="Times New Roman"/>
                <w:color w:val="000000"/>
                <w:sz w:val="24"/>
                <w:szCs w:val="24"/>
                <w:lang w:eastAsia="ar-SA"/>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16ED3" w:rsidRPr="002601B9" w:rsidRDefault="00716ED3" w:rsidP="00F90CCE">
            <w:pPr>
              <w:spacing w:after="0" w:line="240" w:lineRule="auto"/>
              <w:rPr>
                <w:rFonts w:ascii="Times New Roman" w:eastAsia="Calibri" w:hAnsi="Times New Roman" w:cs="Times New Roman"/>
                <w:color w:val="000000"/>
                <w:sz w:val="24"/>
                <w:szCs w:val="24"/>
                <w:lang w:eastAsia="ar-SA"/>
              </w:rPr>
            </w:pPr>
          </w:p>
        </w:tc>
      </w:tr>
      <w:tr w:rsidR="00716ED3" w:rsidRPr="002601B9"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2601B9"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2601B9"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r w:rsidR="00716ED3" w:rsidRPr="003616D1" w:rsidTr="00F90CCE">
        <w:trPr>
          <w:jc w:val="center"/>
        </w:trPr>
        <w:tc>
          <w:tcPr>
            <w:tcW w:w="8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2052"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239"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544"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923"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c>
          <w:tcPr>
            <w:tcW w:w="1748" w:type="dxa"/>
            <w:tcBorders>
              <w:top w:val="single" w:sz="4" w:space="0" w:color="000000"/>
              <w:left w:val="single" w:sz="4" w:space="0" w:color="000000"/>
              <w:bottom w:val="single" w:sz="4" w:space="0" w:color="000000"/>
              <w:right w:val="single" w:sz="4" w:space="0" w:color="000000"/>
            </w:tcBorders>
          </w:tcPr>
          <w:p w:rsidR="00716ED3" w:rsidRPr="003616D1" w:rsidRDefault="00716ED3" w:rsidP="00F90CCE">
            <w:pPr>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ar-SA"/>
              </w:rPr>
            </w:pPr>
          </w:p>
        </w:tc>
      </w:tr>
    </w:tbl>
    <w:p w:rsidR="00716ED3" w:rsidRPr="00583DAB" w:rsidRDefault="00716ED3" w:rsidP="00716ED3">
      <w:pPr>
        <w:spacing w:after="80" w:line="252" w:lineRule="auto"/>
        <w:ind w:left="570" w:right="3187"/>
        <w:jc w:val="both"/>
        <w:rPr>
          <w:rFonts w:ascii="Times New Roman" w:eastAsia="Times New Roman" w:hAnsi="Times New Roman" w:cs="Times New Roman"/>
          <w:color w:val="000000"/>
          <w:sz w:val="24"/>
          <w:szCs w:val="24"/>
          <w:lang w:eastAsia="ru-RU"/>
        </w:rPr>
      </w:pPr>
    </w:p>
    <w:p w:rsidR="00716ED3" w:rsidRDefault="00716ED3" w:rsidP="00716ED3"/>
    <w:p w:rsidR="00716ED3" w:rsidRDefault="00716ED3" w:rsidP="00716ED3"/>
    <w:p w:rsidR="00716ED3" w:rsidRDefault="00716ED3" w:rsidP="00716ED3"/>
    <w:p w:rsidR="00716ED3" w:rsidRPr="001050FC" w:rsidRDefault="00716ED3" w:rsidP="00716ED3">
      <w:pPr>
        <w:sectPr w:rsidR="00716ED3" w:rsidRPr="001050FC" w:rsidSect="0007709A">
          <w:pgSz w:w="11906" w:h="16383"/>
          <w:pgMar w:top="850" w:right="1134" w:bottom="1701" w:left="1134" w:header="720" w:footer="720" w:gutter="0"/>
          <w:cols w:space="720"/>
          <w:docGrid w:linePitch="299"/>
        </w:sectPr>
      </w:pPr>
    </w:p>
    <w:p w:rsidR="00716ED3" w:rsidRPr="0007709A" w:rsidRDefault="00716ED3" w:rsidP="00716ED3">
      <w:pPr>
        <w:spacing w:after="200" w:line="276" w:lineRule="auto"/>
        <w:rPr>
          <w:lang w:val="en-US"/>
        </w:rPr>
        <w:sectPr w:rsidR="00716ED3" w:rsidRPr="0007709A" w:rsidSect="0007709A">
          <w:pgSz w:w="11906" w:h="16383"/>
          <w:pgMar w:top="850" w:right="1134" w:bottom="1701" w:left="1134" w:header="720" w:footer="720" w:gutter="0"/>
          <w:cols w:space="720"/>
          <w:docGrid w:linePitch="299"/>
        </w:sectPr>
      </w:pPr>
    </w:p>
    <w:p w:rsidR="009E5762" w:rsidRDefault="009E5762"/>
    <w:sectPr w:rsidR="009E5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B1275D"/>
    <w:multiLevelType w:val="multilevel"/>
    <w:tmpl w:val="B784C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FB270E0"/>
    <w:multiLevelType w:val="multilevel"/>
    <w:tmpl w:val="3B4656C0"/>
    <w:lvl w:ilvl="0">
      <w:start w:val="1"/>
      <w:numFmt w:val="decimal"/>
      <w:lvlText w:val="%1"/>
      <w:lvlJc w:val="left"/>
      <w:pPr>
        <w:ind w:left="450" w:hanging="450"/>
      </w:pPr>
      <w:rPr>
        <w:rFonts w:hint="default"/>
      </w:rPr>
    </w:lvl>
    <w:lvl w:ilvl="1">
      <w:start w:val="1"/>
      <w:numFmt w:val="decimal"/>
      <w:lvlText w:val="%1.%2"/>
      <w:lvlJc w:val="left"/>
      <w:pPr>
        <w:ind w:left="1050" w:hanging="45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ED3"/>
    <w:rsid w:val="00335F7A"/>
    <w:rsid w:val="00716ED3"/>
    <w:rsid w:val="00796B79"/>
    <w:rsid w:val="008403B2"/>
    <w:rsid w:val="009E5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1E8F18-9E85-4461-92B1-804199A7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ED3"/>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6E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716ED3"/>
    <w:rPr>
      <w:b/>
      <w:bCs/>
    </w:rPr>
  </w:style>
  <w:style w:type="paragraph" w:customStyle="1" w:styleId="Default">
    <w:name w:val="Default"/>
    <w:qFormat/>
    <w:rsid w:val="00716ED3"/>
    <w:pPr>
      <w:suppressAutoHyphens/>
      <w:autoSpaceDE w:val="0"/>
      <w:spacing w:after="0" w:line="100" w:lineRule="atLeast"/>
    </w:pPr>
    <w:rPr>
      <w:rFonts w:ascii="Times New Roman" w:eastAsia="Calibri" w:hAnsi="Times New Roman" w:cs="Times New Roman"/>
      <w:color w:val="000000"/>
      <w:kern w:val="1"/>
      <w:sz w:val="24"/>
      <w:szCs w:val="24"/>
      <w:lang w:eastAsia="ar-SA"/>
    </w:rPr>
  </w:style>
  <w:style w:type="paragraph" w:styleId="a5">
    <w:name w:val="No Spacing"/>
    <w:uiPriority w:val="1"/>
    <w:qFormat/>
    <w:rsid w:val="00716ED3"/>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qFormat/>
    <w:rsid w:val="00716ED3"/>
    <w:pPr>
      <w:spacing w:after="0" w:line="240" w:lineRule="auto"/>
      <w:ind w:left="720"/>
      <w:contextualSpacing/>
    </w:pPr>
    <w:rPr>
      <w:rFonts w:ascii="Times New Roman" w:eastAsia="Times New Roman" w:hAnsi="Times New Roman" w:cs="Times New Roman"/>
      <w:sz w:val="28"/>
      <w:szCs w:val="28"/>
      <w:lang w:val="ru-RU" w:eastAsia="ru-RU"/>
    </w:rPr>
  </w:style>
  <w:style w:type="table" w:styleId="a7">
    <w:name w:val="Table Grid"/>
    <w:basedOn w:val="a1"/>
    <w:uiPriority w:val="39"/>
    <w:rsid w:val="00716E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39"/>
    <w:rsid w:val="00716ED3"/>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dc0" TargetMode="External"/><Relationship Id="rId117" Type="http://schemas.openxmlformats.org/officeDocument/2006/relationships/hyperlink" Target="https://m.edsoo.ru/7f41ac44" TargetMode="External"/><Relationship Id="rId21" Type="http://schemas.openxmlformats.org/officeDocument/2006/relationships/hyperlink" Target="https://m.edsoo.ru/7f41adc0" TargetMode="External"/><Relationship Id="rId42" Type="http://schemas.openxmlformats.org/officeDocument/2006/relationships/hyperlink" Target="https://m.edsoo.ru/7f41ac44" TargetMode="External"/><Relationship Id="rId47" Type="http://schemas.openxmlformats.org/officeDocument/2006/relationships/hyperlink" Target="https://m.edsoo.ru/7f418a34" TargetMode="External"/><Relationship Id="rId63" Type="http://schemas.openxmlformats.org/officeDocument/2006/relationships/hyperlink" Target="https://m.edsoo.ru/7f418bce" TargetMode="External"/><Relationship Id="rId68" Type="http://schemas.openxmlformats.org/officeDocument/2006/relationships/hyperlink" Target="https://m.edsoo.ru/7f418bce" TargetMode="External"/><Relationship Id="rId84" Type="http://schemas.openxmlformats.org/officeDocument/2006/relationships/hyperlink" Target="https://m.edsoo.ru/7f418a34" TargetMode="External"/><Relationship Id="rId89" Type="http://schemas.openxmlformats.org/officeDocument/2006/relationships/hyperlink" Target="https://m.edsoo.ru/7f418bce" TargetMode="External"/><Relationship Id="rId112" Type="http://schemas.openxmlformats.org/officeDocument/2006/relationships/hyperlink" Target="https://m.edsoo.ru/7f41adc0" TargetMode="External"/><Relationship Id="rId133" Type="http://schemas.openxmlformats.org/officeDocument/2006/relationships/hyperlink" Target="https://m.edsoo.ru/7f41adc0" TargetMode="External"/><Relationship Id="rId138" Type="http://schemas.openxmlformats.org/officeDocument/2006/relationships/hyperlink" Target="https://m.edsoo.ru/7f41ac44" TargetMode="External"/><Relationship Id="rId154" Type="http://schemas.openxmlformats.org/officeDocument/2006/relationships/hyperlink" Target="https://m.edsoo.ru/7f41ac44" TargetMode="External"/><Relationship Id="rId159" Type="http://schemas.openxmlformats.org/officeDocument/2006/relationships/hyperlink" Target="https://m.edsoo.ru/7f41ac44" TargetMode="External"/><Relationship Id="rId16" Type="http://schemas.openxmlformats.org/officeDocument/2006/relationships/hyperlink" Target="https://m.edsoo.ru/7f418a34" TargetMode="External"/><Relationship Id="rId107" Type="http://schemas.openxmlformats.org/officeDocument/2006/relationships/hyperlink" Target="https://m.edsoo.ru/7f41adc0" TargetMode="External"/><Relationship Id="rId11" Type="http://schemas.openxmlformats.org/officeDocument/2006/relationships/hyperlink" Target="https://m.edsoo.ru/7f418bce" TargetMode="External"/><Relationship Id="rId32" Type="http://schemas.openxmlformats.org/officeDocument/2006/relationships/hyperlink" Target="https://m.edsoo.ru/7f41ac44" TargetMode="External"/><Relationship Id="rId37" Type="http://schemas.openxmlformats.org/officeDocument/2006/relationships/hyperlink" Target="https://m.edsoo.ru/7f41ac44" TargetMode="External"/><Relationship Id="rId53" Type="http://schemas.openxmlformats.org/officeDocument/2006/relationships/hyperlink" Target="https://m.edsoo.ru/7f418a34" TargetMode="External"/><Relationship Id="rId58" Type="http://schemas.openxmlformats.org/officeDocument/2006/relationships/hyperlink" Target="https://m.edsoo.ru/7f418a34" TargetMode="External"/><Relationship Id="rId74" Type="http://schemas.openxmlformats.org/officeDocument/2006/relationships/hyperlink" Target="https://m.edsoo.ru/7f418a34" TargetMode="External"/><Relationship Id="rId79" Type="http://schemas.openxmlformats.org/officeDocument/2006/relationships/hyperlink" Target="https://m.edsoo.ru/7f418a34" TargetMode="External"/><Relationship Id="rId102" Type="http://schemas.openxmlformats.org/officeDocument/2006/relationships/hyperlink" Target="https://m.edsoo.ru/7f41ac44" TargetMode="External"/><Relationship Id="rId123" Type="http://schemas.openxmlformats.org/officeDocument/2006/relationships/hyperlink" Target="https://m.edsoo.ru/7f41ac44" TargetMode="External"/><Relationship Id="rId128" Type="http://schemas.openxmlformats.org/officeDocument/2006/relationships/hyperlink" Target="https://m.edsoo.ru/7f41ac44" TargetMode="External"/><Relationship Id="rId144" Type="http://schemas.openxmlformats.org/officeDocument/2006/relationships/hyperlink" Target="https://m.edsoo.ru/7f41adc0" TargetMode="External"/><Relationship Id="rId149" Type="http://schemas.openxmlformats.org/officeDocument/2006/relationships/hyperlink" Target="https://m.edsoo.ru/7f41ac44" TargetMode="External"/><Relationship Id="rId5" Type="http://schemas.openxmlformats.org/officeDocument/2006/relationships/hyperlink" Target="https://m.edsoo.ru/7f418bce" TargetMode="External"/><Relationship Id="rId90" Type="http://schemas.openxmlformats.org/officeDocument/2006/relationships/hyperlink" Target="https://m.edsoo.ru/7f418bce" TargetMode="External"/><Relationship Id="rId95" Type="http://schemas.openxmlformats.org/officeDocument/2006/relationships/hyperlink" Target="https://m.edsoo.ru/7f418a34" TargetMode="External"/><Relationship Id="rId160" Type="http://schemas.openxmlformats.org/officeDocument/2006/relationships/hyperlink" Target="https://m.edsoo.ru/7f41ac44" TargetMode="External"/><Relationship Id="rId165" Type="http://schemas.openxmlformats.org/officeDocument/2006/relationships/hyperlink" Target="https://m.edsoo.ru/7f41ac44" TargetMode="External"/><Relationship Id="rId22" Type="http://schemas.openxmlformats.org/officeDocument/2006/relationships/hyperlink" Target="https://m.edsoo.ru/7f41adc0" TargetMode="External"/><Relationship Id="rId27" Type="http://schemas.openxmlformats.org/officeDocument/2006/relationships/hyperlink" Target="https://m.edsoo.ru/7f41adc0" TargetMode="External"/><Relationship Id="rId43" Type="http://schemas.openxmlformats.org/officeDocument/2006/relationships/hyperlink" Target="https://m.edsoo.ru/7f418bce" TargetMode="External"/><Relationship Id="rId48" Type="http://schemas.openxmlformats.org/officeDocument/2006/relationships/hyperlink" Target="https://m.edsoo.ru/7f418a34" TargetMode="External"/><Relationship Id="rId64" Type="http://schemas.openxmlformats.org/officeDocument/2006/relationships/hyperlink" Target="https://m.edsoo.ru/7f418bce" TargetMode="External"/><Relationship Id="rId69" Type="http://schemas.openxmlformats.org/officeDocument/2006/relationships/hyperlink" Target="https://m.edsoo.ru/7f418bce" TargetMode="External"/><Relationship Id="rId113" Type="http://schemas.openxmlformats.org/officeDocument/2006/relationships/hyperlink" Target="https://m.edsoo.ru/7f41adc0" TargetMode="External"/><Relationship Id="rId118" Type="http://schemas.openxmlformats.org/officeDocument/2006/relationships/hyperlink" Target="https://m.edsoo.ru/7f41ac44" TargetMode="External"/><Relationship Id="rId134" Type="http://schemas.openxmlformats.org/officeDocument/2006/relationships/hyperlink" Target="https://m.edsoo.ru/7f41ac44" TargetMode="External"/><Relationship Id="rId139" Type="http://schemas.openxmlformats.org/officeDocument/2006/relationships/hyperlink" Target="https://m.edsoo.ru/7f41ac44" TargetMode="External"/><Relationship Id="rId80" Type="http://schemas.openxmlformats.org/officeDocument/2006/relationships/hyperlink" Target="https://m.edsoo.ru/7f418a34" TargetMode="External"/><Relationship Id="rId85" Type="http://schemas.openxmlformats.org/officeDocument/2006/relationships/hyperlink" Target="https://m.edsoo.ru/7f418a34" TargetMode="External"/><Relationship Id="rId150" Type="http://schemas.openxmlformats.org/officeDocument/2006/relationships/hyperlink" Target="https://m.edsoo.ru/7f41ac44" TargetMode="External"/><Relationship Id="rId155" Type="http://schemas.openxmlformats.org/officeDocument/2006/relationships/hyperlink" Target="https://m.edsoo.ru/7f41ac44" TargetMode="External"/><Relationship Id="rId12" Type="http://schemas.openxmlformats.org/officeDocument/2006/relationships/hyperlink" Target="https://m.edsoo.ru/7f418bce" TargetMode="External"/><Relationship Id="rId17" Type="http://schemas.openxmlformats.org/officeDocument/2006/relationships/hyperlink" Target="https://m.edsoo.ru/7f418a34" TargetMode="External"/><Relationship Id="rId33" Type="http://schemas.openxmlformats.org/officeDocument/2006/relationships/hyperlink" Target="https://m.edsoo.ru/7f41ac44" TargetMode="External"/><Relationship Id="rId38" Type="http://schemas.openxmlformats.org/officeDocument/2006/relationships/hyperlink" Target="https://m.edsoo.ru/7f41ac44" TargetMode="External"/><Relationship Id="rId59" Type="http://schemas.openxmlformats.org/officeDocument/2006/relationships/hyperlink" Target="https://m.edsoo.ru/7f418a34" TargetMode="External"/><Relationship Id="rId103" Type="http://schemas.openxmlformats.org/officeDocument/2006/relationships/hyperlink" Target="https://m.edsoo.ru/7f41ac44" TargetMode="External"/><Relationship Id="rId108" Type="http://schemas.openxmlformats.org/officeDocument/2006/relationships/hyperlink" Target="https://m.edsoo.ru/7f41adc0" TargetMode="External"/><Relationship Id="rId124" Type="http://schemas.openxmlformats.org/officeDocument/2006/relationships/hyperlink" Target="https://m.edsoo.ru/7f41ac44" TargetMode="External"/><Relationship Id="rId129" Type="http://schemas.openxmlformats.org/officeDocument/2006/relationships/hyperlink" Target="https://m.edsoo.ru/7f41adc0" TargetMode="External"/><Relationship Id="rId54" Type="http://schemas.openxmlformats.org/officeDocument/2006/relationships/hyperlink" Target="https://m.edsoo.ru/7f418a34" TargetMode="External"/><Relationship Id="rId70" Type="http://schemas.openxmlformats.org/officeDocument/2006/relationships/hyperlink" Target="https://m.edsoo.ru/7f418bce" TargetMode="External"/><Relationship Id="rId75" Type="http://schemas.openxmlformats.org/officeDocument/2006/relationships/hyperlink" Target="https://m.edsoo.ru/7f418bce" TargetMode="External"/><Relationship Id="rId91" Type="http://schemas.openxmlformats.org/officeDocument/2006/relationships/hyperlink" Target="https://m.edsoo.ru/7f418a34" TargetMode="External"/><Relationship Id="rId96" Type="http://schemas.openxmlformats.org/officeDocument/2006/relationships/hyperlink" Target="https://m.edsoo.ru/7f418a34" TargetMode="External"/><Relationship Id="rId140" Type="http://schemas.openxmlformats.org/officeDocument/2006/relationships/hyperlink" Target="https://m.edsoo.ru/7f41adc0" TargetMode="External"/><Relationship Id="rId145" Type="http://schemas.openxmlformats.org/officeDocument/2006/relationships/hyperlink" Target="https://m.edsoo.ru/7f41adc0" TargetMode="External"/><Relationship Id="rId161" Type="http://schemas.openxmlformats.org/officeDocument/2006/relationships/hyperlink" Target="https://m.edsoo.ru/7f41ac44"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8bce" TargetMode="External"/><Relationship Id="rId15" Type="http://schemas.openxmlformats.org/officeDocument/2006/relationships/hyperlink" Target="https://m.edsoo.ru/7f418a34" TargetMode="External"/><Relationship Id="rId23" Type="http://schemas.openxmlformats.org/officeDocument/2006/relationships/hyperlink" Target="https://m.edsoo.ru/7f41adc0" TargetMode="External"/><Relationship Id="rId28" Type="http://schemas.openxmlformats.org/officeDocument/2006/relationships/hyperlink" Target="https://m.edsoo.ru/7f41adc0" TargetMode="External"/><Relationship Id="rId36" Type="http://schemas.openxmlformats.org/officeDocument/2006/relationships/hyperlink" Target="https://m.edsoo.ru/7f41ac44" TargetMode="External"/><Relationship Id="rId49" Type="http://schemas.openxmlformats.org/officeDocument/2006/relationships/hyperlink" Target="https://m.edsoo.ru/7f418a34" TargetMode="External"/><Relationship Id="rId57" Type="http://schemas.openxmlformats.org/officeDocument/2006/relationships/hyperlink" Target="https://m.edsoo.ru/7f418a34" TargetMode="External"/><Relationship Id="rId106" Type="http://schemas.openxmlformats.org/officeDocument/2006/relationships/hyperlink" Target="https://m.edsoo.ru/7f41ac44" TargetMode="External"/><Relationship Id="rId114" Type="http://schemas.openxmlformats.org/officeDocument/2006/relationships/hyperlink" Target="https://m.edsoo.ru/7f41ac44" TargetMode="External"/><Relationship Id="rId119" Type="http://schemas.openxmlformats.org/officeDocument/2006/relationships/hyperlink" Target="https://m.edsoo.ru/7f41ac44" TargetMode="External"/><Relationship Id="rId127" Type="http://schemas.openxmlformats.org/officeDocument/2006/relationships/hyperlink" Target="https://m.edsoo.ru/7f41ac44" TargetMode="External"/><Relationship Id="rId10" Type="http://schemas.openxmlformats.org/officeDocument/2006/relationships/hyperlink" Target="https://m.edsoo.ru/7f418bce" TargetMode="External"/><Relationship Id="rId31" Type="http://schemas.openxmlformats.org/officeDocument/2006/relationships/hyperlink" Target="https://m.edsoo.ru/7f41ac44" TargetMode="External"/><Relationship Id="rId44" Type="http://schemas.openxmlformats.org/officeDocument/2006/relationships/hyperlink" Target="https://m.edsoo.ru/7f418bce" TargetMode="External"/><Relationship Id="rId52" Type="http://schemas.openxmlformats.org/officeDocument/2006/relationships/hyperlink" Target="https://m.edsoo.ru/7f418a34" TargetMode="External"/><Relationship Id="rId60" Type="http://schemas.openxmlformats.org/officeDocument/2006/relationships/hyperlink" Target="https://m.edsoo.ru/7f418a34" TargetMode="External"/><Relationship Id="rId65" Type="http://schemas.openxmlformats.org/officeDocument/2006/relationships/hyperlink" Target="https://m.edsoo.ru/7f418bce" TargetMode="External"/><Relationship Id="rId73" Type="http://schemas.openxmlformats.org/officeDocument/2006/relationships/hyperlink" Target="https://m.edsoo.ru/7f418a34" TargetMode="External"/><Relationship Id="rId78" Type="http://schemas.openxmlformats.org/officeDocument/2006/relationships/hyperlink" Target="https://m.edsoo.ru/7f418a34" TargetMode="External"/><Relationship Id="rId81" Type="http://schemas.openxmlformats.org/officeDocument/2006/relationships/hyperlink" Target="https://m.edsoo.ru/7f418a34" TargetMode="External"/><Relationship Id="rId86" Type="http://schemas.openxmlformats.org/officeDocument/2006/relationships/hyperlink" Target="https://m.edsoo.ru/7f418a34" TargetMode="External"/><Relationship Id="rId94" Type="http://schemas.openxmlformats.org/officeDocument/2006/relationships/hyperlink" Target="https://m.edsoo.ru/7f418a34" TargetMode="External"/><Relationship Id="rId99" Type="http://schemas.openxmlformats.org/officeDocument/2006/relationships/hyperlink" Target="https://m.edsoo.ru/7f418bce" TargetMode="External"/><Relationship Id="rId101" Type="http://schemas.openxmlformats.org/officeDocument/2006/relationships/hyperlink" Target="https://m.edsoo.ru/7f41ac44" TargetMode="External"/><Relationship Id="rId122" Type="http://schemas.openxmlformats.org/officeDocument/2006/relationships/hyperlink" Target="https://m.edsoo.ru/7f41ac44" TargetMode="External"/><Relationship Id="rId130" Type="http://schemas.openxmlformats.org/officeDocument/2006/relationships/hyperlink" Target="https://m.edsoo.ru/7f41adc0" TargetMode="External"/><Relationship Id="rId135" Type="http://schemas.openxmlformats.org/officeDocument/2006/relationships/hyperlink" Target="https://m.edsoo.ru/7f41ac44" TargetMode="External"/><Relationship Id="rId143" Type="http://schemas.openxmlformats.org/officeDocument/2006/relationships/hyperlink" Target="https://m.edsoo.ru/7f41adc0" TargetMode="External"/><Relationship Id="rId148" Type="http://schemas.openxmlformats.org/officeDocument/2006/relationships/hyperlink" Target="https://m.edsoo.ru/7f41ac44" TargetMode="External"/><Relationship Id="rId151" Type="http://schemas.openxmlformats.org/officeDocument/2006/relationships/hyperlink" Target="https://m.edsoo.ru/7f41ac44" TargetMode="External"/><Relationship Id="rId156" Type="http://schemas.openxmlformats.org/officeDocument/2006/relationships/hyperlink" Target="https://m.edsoo.ru/7f41ac44" TargetMode="External"/><Relationship Id="rId164" Type="http://schemas.openxmlformats.org/officeDocument/2006/relationships/hyperlink" Target="https://m.edsoo.ru/7f41ac44" TargetMode="External"/><Relationship Id="rId4" Type="http://schemas.openxmlformats.org/officeDocument/2006/relationships/webSettings" Target="webSettings.xml"/><Relationship Id="rId9" Type="http://schemas.openxmlformats.org/officeDocument/2006/relationships/hyperlink" Target="https://m.edsoo.ru/7f418bce" TargetMode="External"/><Relationship Id="rId13" Type="http://schemas.openxmlformats.org/officeDocument/2006/relationships/hyperlink" Target="https://m.edsoo.ru/7f418bce" TargetMode="External"/><Relationship Id="rId18" Type="http://schemas.openxmlformats.org/officeDocument/2006/relationships/hyperlink" Target="https://m.edsoo.ru/7f418a34" TargetMode="External"/><Relationship Id="rId39" Type="http://schemas.openxmlformats.org/officeDocument/2006/relationships/hyperlink" Target="https://m.edsoo.ru/7f41ac44" TargetMode="External"/><Relationship Id="rId109" Type="http://schemas.openxmlformats.org/officeDocument/2006/relationships/hyperlink" Target="https://m.edsoo.ru/7f41adc0" TargetMode="External"/><Relationship Id="rId34" Type="http://schemas.openxmlformats.org/officeDocument/2006/relationships/hyperlink" Target="https://m.edsoo.ru/7f41ac44" TargetMode="External"/><Relationship Id="rId50" Type="http://schemas.openxmlformats.org/officeDocument/2006/relationships/hyperlink" Target="https://m.edsoo.ru/7f418a34" TargetMode="External"/><Relationship Id="rId55" Type="http://schemas.openxmlformats.org/officeDocument/2006/relationships/hyperlink" Target="https://m.edsoo.ru/7f418a34" TargetMode="External"/><Relationship Id="rId76" Type="http://schemas.openxmlformats.org/officeDocument/2006/relationships/hyperlink" Target="https://m.edsoo.ru/7f418bce" TargetMode="External"/><Relationship Id="rId97" Type="http://schemas.openxmlformats.org/officeDocument/2006/relationships/hyperlink" Target="https://m.edsoo.ru/7f418bce" TargetMode="External"/><Relationship Id="rId104" Type="http://schemas.openxmlformats.org/officeDocument/2006/relationships/hyperlink" Target="https://m.edsoo.ru/7f41ac44" TargetMode="External"/><Relationship Id="rId120" Type="http://schemas.openxmlformats.org/officeDocument/2006/relationships/hyperlink" Target="https://m.edsoo.ru/7f41ac44" TargetMode="External"/><Relationship Id="rId125" Type="http://schemas.openxmlformats.org/officeDocument/2006/relationships/hyperlink" Target="https://m.edsoo.ru/7f41ac44" TargetMode="External"/><Relationship Id="rId141" Type="http://schemas.openxmlformats.org/officeDocument/2006/relationships/hyperlink" Target="https://m.edsoo.ru/7f41adc0" TargetMode="External"/><Relationship Id="rId146" Type="http://schemas.openxmlformats.org/officeDocument/2006/relationships/hyperlink" Target="https://m.edsoo.ru/7f41adc0" TargetMode="External"/><Relationship Id="rId167" Type="http://schemas.openxmlformats.org/officeDocument/2006/relationships/theme" Target="theme/theme1.xml"/><Relationship Id="rId7" Type="http://schemas.openxmlformats.org/officeDocument/2006/relationships/hyperlink" Target="https://m.edsoo.ru/7f418bce" TargetMode="External"/><Relationship Id="rId71" Type="http://schemas.openxmlformats.org/officeDocument/2006/relationships/hyperlink" Target="https://m.edsoo.ru/7f418bce" TargetMode="External"/><Relationship Id="rId92" Type="http://schemas.openxmlformats.org/officeDocument/2006/relationships/hyperlink" Target="https://m.edsoo.ru/7f418a34" TargetMode="External"/><Relationship Id="rId162" Type="http://schemas.openxmlformats.org/officeDocument/2006/relationships/hyperlink" Target="https://m.edsoo.ru/7f41ac44" TargetMode="External"/><Relationship Id="rId2" Type="http://schemas.openxmlformats.org/officeDocument/2006/relationships/styles" Target="styles.xml"/><Relationship Id="rId29" Type="http://schemas.openxmlformats.org/officeDocument/2006/relationships/hyperlink" Target="https://m.edsoo.ru/7f41adc0" TargetMode="External"/><Relationship Id="rId24" Type="http://schemas.openxmlformats.org/officeDocument/2006/relationships/hyperlink" Target="https://m.edsoo.ru/7f41adc0" TargetMode="External"/><Relationship Id="rId40" Type="http://schemas.openxmlformats.org/officeDocument/2006/relationships/hyperlink" Target="https://m.edsoo.ru/7f41ac44" TargetMode="External"/><Relationship Id="rId45" Type="http://schemas.openxmlformats.org/officeDocument/2006/relationships/hyperlink" Target="https://m.edsoo.ru/7f418a34" TargetMode="External"/><Relationship Id="rId66" Type="http://schemas.openxmlformats.org/officeDocument/2006/relationships/hyperlink" Target="https://m.edsoo.ru/7f418bce" TargetMode="External"/><Relationship Id="rId87" Type="http://schemas.openxmlformats.org/officeDocument/2006/relationships/hyperlink" Target="https://m.edsoo.ru/7f418a34" TargetMode="External"/><Relationship Id="rId110" Type="http://schemas.openxmlformats.org/officeDocument/2006/relationships/hyperlink" Target="https://m.edsoo.ru/7f41adc0" TargetMode="External"/><Relationship Id="rId115" Type="http://schemas.openxmlformats.org/officeDocument/2006/relationships/hyperlink" Target="https://m.edsoo.ru/7f41ac44" TargetMode="External"/><Relationship Id="rId131" Type="http://schemas.openxmlformats.org/officeDocument/2006/relationships/hyperlink" Target="https://m.edsoo.ru/7f41adc0" TargetMode="External"/><Relationship Id="rId136" Type="http://schemas.openxmlformats.org/officeDocument/2006/relationships/hyperlink" Target="https://m.edsoo.ru/7f41ac44" TargetMode="External"/><Relationship Id="rId157" Type="http://schemas.openxmlformats.org/officeDocument/2006/relationships/hyperlink" Target="https://m.edsoo.ru/7f41ac44" TargetMode="External"/><Relationship Id="rId61" Type="http://schemas.openxmlformats.org/officeDocument/2006/relationships/hyperlink" Target="https://m.edsoo.ru/7f418bce" TargetMode="External"/><Relationship Id="rId82" Type="http://schemas.openxmlformats.org/officeDocument/2006/relationships/hyperlink" Target="https://m.edsoo.ru/7f418a34" TargetMode="External"/><Relationship Id="rId152" Type="http://schemas.openxmlformats.org/officeDocument/2006/relationships/hyperlink" Target="https://m.edsoo.ru/7f41ac44" TargetMode="External"/><Relationship Id="rId19" Type="http://schemas.openxmlformats.org/officeDocument/2006/relationships/hyperlink" Target="https://m.edsoo.ru/7f418a34" TargetMode="External"/><Relationship Id="rId14" Type="http://schemas.openxmlformats.org/officeDocument/2006/relationships/hyperlink" Target="https://m.edsoo.ru/7f418a34" TargetMode="External"/><Relationship Id="rId30" Type="http://schemas.openxmlformats.org/officeDocument/2006/relationships/hyperlink" Target="https://m.edsoo.ru/7f41adc0" TargetMode="External"/><Relationship Id="rId35" Type="http://schemas.openxmlformats.org/officeDocument/2006/relationships/hyperlink" Target="https://m.edsoo.ru/7f41ac44" TargetMode="External"/><Relationship Id="rId56" Type="http://schemas.openxmlformats.org/officeDocument/2006/relationships/hyperlink" Target="https://m.edsoo.ru/7f418a34" TargetMode="External"/><Relationship Id="rId77" Type="http://schemas.openxmlformats.org/officeDocument/2006/relationships/hyperlink" Target="https://m.edsoo.ru/7f418a34" TargetMode="External"/><Relationship Id="rId100" Type="http://schemas.openxmlformats.org/officeDocument/2006/relationships/hyperlink" Target="https://m.edsoo.ru/7f41ac44" TargetMode="External"/><Relationship Id="rId105" Type="http://schemas.openxmlformats.org/officeDocument/2006/relationships/hyperlink" Target="https://m.edsoo.ru/7f41ac44" TargetMode="External"/><Relationship Id="rId126" Type="http://schemas.openxmlformats.org/officeDocument/2006/relationships/hyperlink" Target="https://m.edsoo.ru/7f41ac44" TargetMode="External"/><Relationship Id="rId147" Type="http://schemas.openxmlformats.org/officeDocument/2006/relationships/hyperlink" Target="https://m.edsoo.ru/7f41adc0" TargetMode="External"/><Relationship Id="rId8" Type="http://schemas.openxmlformats.org/officeDocument/2006/relationships/hyperlink" Target="https://m.edsoo.ru/7f418bce" TargetMode="External"/><Relationship Id="rId51" Type="http://schemas.openxmlformats.org/officeDocument/2006/relationships/hyperlink" Target="https://m.edsoo.ru/7f418a34" TargetMode="External"/><Relationship Id="rId72" Type="http://schemas.openxmlformats.org/officeDocument/2006/relationships/hyperlink" Target="https://m.edsoo.ru/7f418a34" TargetMode="External"/><Relationship Id="rId93" Type="http://schemas.openxmlformats.org/officeDocument/2006/relationships/hyperlink" Target="https://m.edsoo.ru/7f418a34" TargetMode="External"/><Relationship Id="rId98" Type="http://schemas.openxmlformats.org/officeDocument/2006/relationships/hyperlink" Target="https://m.edsoo.ru/7f418bce" TargetMode="External"/><Relationship Id="rId121" Type="http://schemas.openxmlformats.org/officeDocument/2006/relationships/hyperlink" Target="https://m.edsoo.ru/7f41ac44" TargetMode="External"/><Relationship Id="rId142" Type="http://schemas.openxmlformats.org/officeDocument/2006/relationships/hyperlink" Target="https://m.edsoo.ru/7f41adc0" TargetMode="External"/><Relationship Id="rId163" Type="http://schemas.openxmlformats.org/officeDocument/2006/relationships/hyperlink" Target="https://m.edsoo.ru/7f41ac44" TargetMode="External"/><Relationship Id="rId3" Type="http://schemas.openxmlformats.org/officeDocument/2006/relationships/settings" Target="settings.xml"/><Relationship Id="rId25" Type="http://schemas.openxmlformats.org/officeDocument/2006/relationships/hyperlink" Target="https://m.edsoo.ru/7f41adc0" TargetMode="External"/><Relationship Id="rId46" Type="http://schemas.openxmlformats.org/officeDocument/2006/relationships/hyperlink" Target="https://m.edsoo.ru/7f418a34" TargetMode="External"/><Relationship Id="rId67" Type="http://schemas.openxmlformats.org/officeDocument/2006/relationships/hyperlink" Target="https://m.edsoo.ru/7f418bce" TargetMode="External"/><Relationship Id="rId116" Type="http://schemas.openxmlformats.org/officeDocument/2006/relationships/hyperlink" Target="https://m.edsoo.ru/7f41ac44" TargetMode="External"/><Relationship Id="rId137" Type="http://schemas.openxmlformats.org/officeDocument/2006/relationships/hyperlink" Target="https://m.edsoo.ru/7f41ac44" TargetMode="External"/><Relationship Id="rId158" Type="http://schemas.openxmlformats.org/officeDocument/2006/relationships/hyperlink" Target="https://m.edsoo.ru/7f41ac44" TargetMode="External"/><Relationship Id="rId20" Type="http://schemas.openxmlformats.org/officeDocument/2006/relationships/hyperlink" Target="https://m.edsoo.ru/7f41adc0" TargetMode="External"/><Relationship Id="rId41" Type="http://schemas.openxmlformats.org/officeDocument/2006/relationships/hyperlink" Target="https://m.edsoo.ru/7f41ac44" TargetMode="External"/><Relationship Id="rId62" Type="http://schemas.openxmlformats.org/officeDocument/2006/relationships/hyperlink" Target="https://m.edsoo.ru/7f418bce" TargetMode="External"/><Relationship Id="rId83" Type="http://schemas.openxmlformats.org/officeDocument/2006/relationships/hyperlink" Target="https://m.edsoo.ru/7f418a34" TargetMode="External"/><Relationship Id="rId88" Type="http://schemas.openxmlformats.org/officeDocument/2006/relationships/hyperlink" Target="https://m.edsoo.ru/7f418a34" TargetMode="External"/><Relationship Id="rId111" Type="http://schemas.openxmlformats.org/officeDocument/2006/relationships/hyperlink" Target="https://m.edsoo.ru/7f41adc0" TargetMode="External"/><Relationship Id="rId132" Type="http://schemas.openxmlformats.org/officeDocument/2006/relationships/hyperlink" Target="https://m.edsoo.ru/7f41adc0" TargetMode="External"/><Relationship Id="rId153" Type="http://schemas.openxmlformats.org/officeDocument/2006/relationships/hyperlink" Target="https://m.edsoo.ru/7f41ac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12630</Words>
  <Characters>71993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5</cp:revision>
  <dcterms:created xsi:type="dcterms:W3CDTF">2025-09-23T15:44:00Z</dcterms:created>
  <dcterms:modified xsi:type="dcterms:W3CDTF">2025-09-23T16:02:00Z</dcterms:modified>
</cp:coreProperties>
</file>